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4989" w:rsidR="00D211C4" w:rsidP="47FBFDC3" w:rsidRDefault="0012295F" w14:paraId="63696029" w14:textId="37B7F0E3">
      <w:pPr>
        <w:spacing w:after="0"/>
        <w:jc w:val="center"/>
        <w:rPr>
          <w:b w:val="1"/>
          <w:bCs w:val="1"/>
          <w:color w:val="186F6B" w:themeColor="text1"/>
          <w:sz w:val="28"/>
          <w:szCs w:val="28"/>
        </w:rPr>
      </w:pPr>
      <w:r w:rsidRPr="47FBFDC3" w:rsidR="47FBFDC3">
        <w:rPr>
          <w:b w:val="1"/>
          <w:bCs w:val="1"/>
          <w:sz w:val="28"/>
          <w:szCs w:val="28"/>
        </w:rPr>
        <w:t xml:space="preserve">        EVALUACIÓN DEL DOCENTE – </w:t>
      </w:r>
      <w:r w:rsidRPr="47FBFDC3" w:rsidR="47FBFDC3">
        <w:rPr>
          <w:b w:val="1"/>
          <w:bCs w:val="1"/>
          <w:color w:val="186F6B" w:themeColor="accent6" w:themeTint="FF" w:themeShade="FF"/>
          <w:sz w:val="28"/>
          <w:szCs w:val="28"/>
        </w:rPr>
        <w:t xml:space="preserve">BIBLIOTECARIO ESCOLAR </w:t>
      </w:r>
    </w:p>
    <w:p w:rsidRPr="000D4989" w:rsidR="0012295F" w:rsidP="002C4D66" w:rsidRDefault="0012295F" w14:paraId="550B4200" w14:textId="70C19E26">
      <w:pPr>
        <w:spacing w:after="0"/>
        <w:jc w:val="center"/>
        <w:rPr>
          <w:b/>
          <w:sz w:val="28"/>
        </w:rPr>
      </w:pPr>
      <w:r w:rsidRPr="000D4989">
        <w:rPr>
          <w:b/>
          <w:sz w:val="28"/>
        </w:rPr>
        <w:t>INSTRUMENTO DE EVALUACIÓN</w:t>
      </w:r>
    </w:p>
    <w:p w:rsidRPr="000D4989" w:rsidR="00E32336" w:rsidP="002C4D66" w:rsidRDefault="00AB060C" w14:paraId="4EDD14EF" w14:textId="18C92C03">
      <w:pPr>
        <w:spacing w:after="0"/>
        <w:jc w:val="center"/>
        <w:rPr>
          <w:b/>
          <w:sz w:val="24"/>
          <w:shd w:val="clear" w:color="auto" w:fill="FFEA6C" w:themeFill="accent4" w:themeFillTint="99"/>
        </w:rPr>
      </w:pPr>
      <w:r>
        <w:rPr>
          <w:b/>
          <w:sz w:val="24"/>
        </w:rPr>
        <w:t xml:space="preserve">Año Escolar </w:t>
      </w:r>
      <w:r w:rsidR="00B476D6">
        <w:rPr>
          <w:b/>
          <w:sz w:val="24"/>
        </w:rPr>
        <w:t>2022-2023</w:t>
      </w:r>
    </w:p>
    <w:p w:rsidRPr="008532F2" w:rsidR="00E32336" w:rsidP="002C4D66" w:rsidRDefault="00E32336" w14:paraId="0BCD0918" w14:textId="08EF08FE">
      <w:pPr>
        <w:spacing w:after="0"/>
        <w:rPr>
          <w:sz w:val="28"/>
        </w:rPr>
      </w:pP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6205"/>
        <w:gridCol w:w="6840"/>
      </w:tblGrid>
      <w:tr w:rsidRPr="008532F2" w:rsidR="00560871" w:rsidTr="47FBFDC3" w14:paraId="040B171E" w14:textId="77777777">
        <w:tc>
          <w:tcPr>
            <w:tcW w:w="6205" w:type="dxa"/>
            <w:tcMar/>
          </w:tcPr>
          <w:p w:rsidRPr="008532F2" w:rsidR="00560871" w:rsidP="002C4D66" w:rsidRDefault="00E32336" w14:paraId="698619E6" w14:textId="72A33F7D">
            <w:pPr>
              <w:spacing w:line="276" w:lineRule="auto"/>
            </w:pPr>
            <w:r w:rsidRPr="008532F2">
              <w:t>Evaluado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589C6CE9" w14:textId="06142ACE">
            <w:pPr>
              <w:spacing w:line="276" w:lineRule="auto"/>
            </w:pPr>
          </w:p>
        </w:tc>
      </w:tr>
      <w:tr w:rsidRPr="008532F2" w:rsidR="00115719" w:rsidTr="47FBFDC3" w14:paraId="296903F0" w14:textId="77777777">
        <w:tc>
          <w:tcPr>
            <w:tcW w:w="6205" w:type="dxa"/>
            <w:tcMar/>
          </w:tcPr>
          <w:p w:rsidRPr="008532F2" w:rsidR="00115719" w:rsidP="002C4D66" w:rsidRDefault="00115719" w14:paraId="51E54001" w14:textId="77777777">
            <w:pPr>
              <w:spacing w:line="276" w:lineRule="auto"/>
            </w:pPr>
            <w:r w:rsidRPr="008532F2">
              <w:t xml:space="preserve">Número de </w:t>
            </w:r>
            <w:proofErr w:type="spellStart"/>
            <w:r w:rsidRPr="008532F2">
              <w:t>Kronos</w:t>
            </w:r>
            <w:proofErr w:type="spellEnd"/>
          </w:p>
        </w:tc>
        <w:tc>
          <w:tcPr>
            <w:tcW w:w="6840" w:type="dxa"/>
            <w:tcMar/>
          </w:tcPr>
          <w:p w:rsidRPr="008532F2" w:rsidR="00115719" w:rsidP="002C4D66" w:rsidRDefault="00115719" w14:paraId="62D53BEE" w14:textId="34135E6B">
            <w:pPr>
              <w:spacing w:line="276" w:lineRule="auto"/>
            </w:pPr>
          </w:p>
        </w:tc>
      </w:tr>
      <w:tr w:rsidRPr="008532F2" w:rsidR="00560871" w:rsidTr="47FBFDC3" w14:paraId="591F07CD" w14:textId="77777777">
        <w:tc>
          <w:tcPr>
            <w:tcW w:w="6205" w:type="dxa"/>
            <w:tcMar/>
          </w:tcPr>
          <w:p w:rsidRPr="008532F2" w:rsidR="00560871" w:rsidP="002C4D66" w:rsidRDefault="00560871" w14:paraId="04176214" w14:textId="4B44BF53">
            <w:pPr>
              <w:spacing w:line="276" w:lineRule="auto"/>
            </w:pPr>
            <w:r w:rsidR="47FBFDC3">
              <w:rPr/>
              <w:t>Evaluador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101A3990" w14:textId="092D61ED">
            <w:pPr>
              <w:spacing w:line="276" w:lineRule="auto"/>
            </w:pPr>
          </w:p>
        </w:tc>
      </w:tr>
      <w:tr w:rsidRPr="008532F2" w:rsidR="00560871" w:rsidTr="47FBFDC3" w14:paraId="520D6BF4" w14:textId="3C9844F3">
        <w:tc>
          <w:tcPr>
            <w:tcW w:w="6205" w:type="dxa"/>
            <w:tcMar/>
          </w:tcPr>
          <w:p w:rsidRPr="008532F2" w:rsidR="00560871" w:rsidP="002C4D66" w:rsidRDefault="00560871" w14:paraId="66D634EB" w14:textId="4201CFE0">
            <w:pPr>
              <w:spacing w:line="276" w:lineRule="auto"/>
            </w:pPr>
            <w:r w:rsidRPr="008532F2">
              <w:t xml:space="preserve">Escuela </w:t>
            </w:r>
            <w:r w:rsidR="00C32558">
              <w:t>/ Recinto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027A83DD" w14:textId="1C28FA4A">
            <w:pPr>
              <w:spacing w:line="276" w:lineRule="auto"/>
            </w:pPr>
          </w:p>
        </w:tc>
      </w:tr>
      <w:tr w:rsidRPr="008532F2" w:rsidR="00C32558" w:rsidTr="47FBFDC3" w14:paraId="2BABFFDF" w14:textId="77777777">
        <w:tc>
          <w:tcPr>
            <w:tcW w:w="6205" w:type="dxa"/>
            <w:tcMar/>
          </w:tcPr>
          <w:p w:rsidRPr="008532F2" w:rsidR="00C32558" w:rsidP="002C4D66" w:rsidRDefault="00C32558" w14:paraId="5E94A120" w14:textId="0083C670">
            <w:pPr>
              <w:spacing w:line="276" w:lineRule="auto"/>
            </w:pPr>
            <w:r>
              <w:t>Nivel</w:t>
            </w:r>
          </w:p>
        </w:tc>
        <w:tc>
          <w:tcPr>
            <w:tcW w:w="6840" w:type="dxa"/>
            <w:tcMar/>
          </w:tcPr>
          <w:p w:rsidRPr="008532F2" w:rsidR="00C32558" w:rsidP="002C4D66" w:rsidRDefault="00C32558" w14:paraId="06F62311" w14:textId="50690C29">
            <w:pPr>
              <w:spacing w:line="276" w:lineRule="auto"/>
            </w:pPr>
          </w:p>
        </w:tc>
      </w:tr>
      <w:tr w:rsidRPr="008532F2" w:rsidR="00560871" w:rsidTr="47FBFDC3" w14:paraId="5092B9A4" w14:textId="4767BE82">
        <w:tc>
          <w:tcPr>
            <w:tcW w:w="6205" w:type="dxa"/>
            <w:tcMar/>
          </w:tcPr>
          <w:p w:rsidRPr="008532F2" w:rsidR="00560871" w:rsidP="002C4D66" w:rsidRDefault="00560871" w14:paraId="67F35192" w14:textId="135267EF">
            <w:pPr>
              <w:spacing w:line="276" w:lineRule="auto"/>
            </w:pPr>
            <w:r w:rsidRPr="008532F2">
              <w:t>Municipio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163B9399" w14:textId="711139CE">
            <w:pPr>
              <w:spacing w:line="276" w:lineRule="auto"/>
            </w:pPr>
          </w:p>
        </w:tc>
      </w:tr>
      <w:tr w:rsidRPr="008532F2" w:rsidR="00560871" w:rsidTr="47FBFDC3" w14:paraId="6991F3A9" w14:textId="71E3F4A2">
        <w:tc>
          <w:tcPr>
            <w:tcW w:w="6205" w:type="dxa"/>
            <w:tcMar/>
          </w:tcPr>
          <w:p w:rsidRPr="008532F2" w:rsidR="00560871" w:rsidP="002C4D66" w:rsidRDefault="00560871" w14:paraId="27E898FA" w14:textId="5285CA97">
            <w:pPr>
              <w:spacing w:line="276" w:lineRule="auto"/>
            </w:pPr>
            <w:r w:rsidRPr="008532F2">
              <w:t>Región educativa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45679571" w14:textId="6330E2BD">
            <w:pPr>
              <w:spacing w:line="276" w:lineRule="auto"/>
            </w:pPr>
          </w:p>
        </w:tc>
      </w:tr>
      <w:tr w:rsidRPr="008532F2" w:rsidR="00560871" w:rsidTr="47FBFDC3" w14:paraId="789130E9" w14:textId="77777777">
        <w:tc>
          <w:tcPr>
            <w:tcW w:w="6205" w:type="dxa"/>
            <w:tcMar/>
          </w:tcPr>
          <w:p w:rsidRPr="008532F2" w:rsidR="00560871" w:rsidP="002C4D66" w:rsidRDefault="00560871" w14:paraId="72AEAB5F" w14:textId="3263BE31">
            <w:pPr>
              <w:spacing w:line="276" w:lineRule="auto"/>
            </w:pPr>
            <w:r w:rsidRPr="008532F2">
              <w:t>Fecha y hora de la visita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104A7068" w14:textId="259EAD6B">
            <w:pPr>
              <w:spacing w:line="276" w:lineRule="auto"/>
            </w:pPr>
          </w:p>
        </w:tc>
      </w:tr>
      <w:tr w:rsidRPr="008532F2" w:rsidR="00560871" w:rsidTr="47FBFDC3" w14:paraId="595A07D7" w14:textId="1D86B660">
        <w:tc>
          <w:tcPr>
            <w:tcW w:w="6205" w:type="dxa"/>
            <w:tcMar/>
          </w:tcPr>
          <w:p w:rsidRPr="008532F2" w:rsidR="00560871" w:rsidP="002C4D66" w:rsidRDefault="00560871" w14:paraId="42CF8705" w14:textId="727C4FCA">
            <w:pPr>
              <w:spacing w:line="276" w:lineRule="auto"/>
            </w:pPr>
            <w:r w:rsidRPr="008532F2">
              <w:t xml:space="preserve">Estatus del puesto </w:t>
            </w:r>
          </w:p>
        </w:tc>
        <w:tc>
          <w:tcPr>
            <w:tcW w:w="6840" w:type="dxa"/>
            <w:tcMar/>
          </w:tcPr>
          <w:p w:rsidRPr="008532F2" w:rsidR="00560871" w:rsidP="002C4D66" w:rsidRDefault="00560871" w14:paraId="191B9A18" w14:textId="070FDC09">
            <w:pPr>
              <w:spacing w:line="276" w:lineRule="auto"/>
            </w:pPr>
          </w:p>
        </w:tc>
      </w:tr>
      <w:tr w:rsidRPr="008532F2" w:rsidR="0041420F" w:rsidTr="47FBFDC3" w14:paraId="23289A4D" w14:textId="77777777">
        <w:tc>
          <w:tcPr>
            <w:tcW w:w="6205" w:type="dxa"/>
            <w:tcMar/>
          </w:tcPr>
          <w:p w:rsidRPr="008532F2" w:rsidR="0041420F" w:rsidP="002C4D66" w:rsidRDefault="0041420F" w14:paraId="7B593866" w14:textId="743483FA">
            <w:pPr>
              <w:spacing w:line="276" w:lineRule="auto"/>
            </w:pPr>
            <w:r w:rsidRPr="008532F2">
              <w:t>Número de puesto</w:t>
            </w:r>
          </w:p>
        </w:tc>
        <w:tc>
          <w:tcPr>
            <w:tcW w:w="6840" w:type="dxa"/>
            <w:tcMar/>
          </w:tcPr>
          <w:p w:rsidRPr="008532F2" w:rsidR="0041420F" w:rsidP="002C4D66" w:rsidRDefault="0041420F" w14:paraId="28D58A55" w14:textId="63A4F9C6">
            <w:pPr>
              <w:spacing w:line="276" w:lineRule="auto"/>
            </w:pPr>
          </w:p>
        </w:tc>
      </w:tr>
      <w:tr w:rsidRPr="008532F2" w:rsidR="0041420F" w:rsidTr="47FBFDC3" w14:paraId="7FBF626C" w14:textId="77777777">
        <w:tc>
          <w:tcPr>
            <w:tcW w:w="6205" w:type="dxa"/>
            <w:tcMar/>
          </w:tcPr>
          <w:p w:rsidRPr="008532F2" w:rsidR="0041420F" w:rsidP="002C4D66" w:rsidRDefault="0041420F" w14:paraId="62AE699F" w14:textId="6362CC65">
            <w:pPr>
              <w:spacing w:line="276" w:lineRule="auto"/>
            </w:pPr>
            <w:r w:rsidRPr="008532F2">
              <w:t>Preparación académica</w:t>
            </w:r>
          </w:p>
        </w:tc>
        <w:tc>
          <w:tcPr>
            <w:tcW w:w="6840" w:type="dxa"/>
            <w:tcMar/>
          </w:tcPr>
          <w:p w:rsidRPr="008532F2" w:rsidR="0041420F" w:rsidP="002C4D66" w:rsidRDefault="0041420F" w14:paraId="5816DA3E" w14:textId="462B0371">
            <w:pPr>
              <w:spacing w:line="276" w:lineRule="auto"/>
            </w:pPr>
          </w:p>
        </w:tc>
      </w:tr>
      <w:tr w:rsidRPr="008532F2" w:rsidR="00C322AE" w:rsidTr="47FBFDC3" w14:paraId="5CA97397" w14:textId="77777777">
        <w:tc>
          <w:tcPr>
            <w:tcW w:w="6205" w:type="dxa"/>
            <w:tcMar/>
          </w:tcPr>
          <w:p w:rsidRPr="008532F2" w:rsidR="00C322AE" w:rsidP="002C4D66" w:rsidRDefault="00C322AE" w14:paraId="4491273F" w14:textId="2C079008">
            <w:pPr>
              <w:spacing w:line="276" w:lineRule="auto"/>
            </w:pPr>
            <w:r w:rsidRPr="008532F2">
              <w:t>Años de experiencia en la docencia en el DE</w:t>
            </w:r>
          </w:p>
        </w:tc>
        <w:tc>
          <w:tcPr>
            <w:tcW w:w="6840" w:type="dxa"/>
            <w:tcMar/>
          </w:tcPr>
          <w:p w:rsidRPr="008532F2" w:rsidR="00C322AE" w:rsidP="002C4D66" w:rsidRDefault="00C322AE" w14:paraId="0F9B877D" w14:textId="21463D7A">
            <w:pPr>
              <w:spacing w:line="276" w:lineRule="auto"/>
            </w:pPr>
          </w:p>
        </w:tc>
      </w:tr>
      <w:tr w:rsidRPr="008532F2" w:rsidR="00C322AE" w:rsidTr="47FBFDC3" w14:paraId="75F621BF" w14:textId="77777777">
        <w:tc>
          <w:tcPr>
            <w:tcW w:w="6205" w:type="dxa"/>
            <w:tcMar/>
          </w:tcPr>
          <w:p w:rsidRPr="008532F2" w:rsidR="00C322AE" w:rsidP="00ED57F5" w:rsidRDefault="00C322AE" w14:paraId="3E88D189" w14:textId="56D466CC">
            <w:pPr>
              <w:spacing w:line="276" w:lineRule="auto"/>
            </w:pPr>
            <w:r w:rsidRPr="008532F2">
              <w:t>Años de experiencia en el puesto de</w:t>
            </w:r>
            <w:r w:rsidR="00ED57F5">
              <w:t xml:space="preserve"> bibliotecario escolar </w:t>
            </w:r>
          </w:p>
        </w:tc>
        <w:tc>
          <w:tcPr>
            <w:tcW w:w="6840" w:type="dxa"/>
            <w:tcMar/>
          </w:tcPr>
          <w:p w:rsidRPr="008532F2" w:rsidR="00C322AE" w:rsidP="002C4D66" w:rsidRDefault="00C322AE" w14:paraId="21DB526F" w14:textId="63CEF11C">
            <w:pPr>
              <w:spacing w:line="276" w:lineRule="auto"/>
            </w:pPr>
          </w:p>
        </w:tc>
      </w:tr>
    </w:tbl>
    <w:p w:rsidR="00C32558" w:rsidP="00C32558" w:rsidRDefault="00C32558" w14:paraId="5A60618C" w14:textId="77777777">
      <w:pPr>
        <w:spacing w:after="0"/>
        <w:jc w:val="both"/>
        <w:rPr>
          <w:b/>
        </w:rPr>
      </w:pPr>
    </w:p>
    <w:p w:rsidRPr="00C32558" w:rsidR="00DA611A" w:rsidP="00C32558" w:rsidRDefault="00DA611A" w14:paraId="2B63D93C" w14:textId="77777777">
      <w:pPr>
        <w:pStyle w:val="Heading1"/>
        <w:spacing w:before="0"/>
        <w:jc w:val="both"/>
        <w:rPr>
          <w:b/>
        </w:rPr>
      </w:pPr>
      <w:r w:rsidRPr="00C32558">
        <w:rPr>
          <w:b/>
        </w:rPr>
        <w:t xml:space="preserve">Instrucciones: </w:t>
      </w:r>
    </w:p>
    <w:p w:rsidR="000D4989" w:rsidP="00C32558" w:rsidRDefault="000D4989" w14:paraId="352EA24F" w14:textId="77777777">
      <w:pPr>
        <w:spacing w:after="0"/>
        <w:jc w:val="both"/>
      </w:pPr>
    </w:p>
    <w:p w:rsidRPr="008532F2" w:rsidR="00C32558" w:rsidP="00C32558" w:rsidRDefault="00054547" w14:paraId="41408656" w14:textId="0EF8F545">
      <w:pPr>
        <w:spacing w:after="0"/>
        <w:jc w:val="both"/>
      </w:pPr>
      <w:r w:rsidRPr="00054547">
        <w:t xml:space="preserve">Mediante una visita de observación, el evaluador constatará cómo el </w:t>
      </w:r>
      <w:r w:rsidR="00D1138D">
        <w:t xml:space="preserve">bibliotecario escolar </w:t>
      </w:r>
      <w:r w:rsidRPr="00054547">
        <w:t>cumple con las funciones y responsabilidades de las normativas de su puesto. El evaluador colocará en el encasillado un</w:t>
      </w:r>
      <w:r w:rsidR="003D1CCA">
        <w:t>a</w:t>
      </w:r>
      <w:r w:rsidRPr="00054547">
        <w:t xml:space="preserve"> “C” (Se observa que cumple), “CP” (Se observa que cumple parcialmente) o una “NC” (Se observa que NO cumple)</w:t>
      </w:r>
      <w:r w:rsidR="00686C14">
        <w:t>, según corresponda de acuerdo con</w:t>
      </w:r>
      <w:r w:rsidRPr="00054547">
        <w:t xml:space="preserve"> la observación realizada.   </w:t>
      </w:r>
    </w:p>
    <w:tbl>
      <w:tblPr>
        <w:tblStyle w:val="TableGrid"/>
        <w:tblW w:w="13117" w:type="dxa"/>
        <w:tblBorders/>
        <w:tblLayout w:type="fixed"/>
        <w:tblLook w:val="04A0" w:firstRow="1" w:lastRow="0" w:firstColumn="1" w:lastColumn="0" w:noHBand="0" w:noVBand="1"/>
      </w:tblPr>
      <w:tblGrid>
        <w:gridCol w:w="1875"/>
        <w:gridCol w:w="3279"/>
        <w:gridCol w:w="1267"/>
        <w:gridCol w:w="1267"/>
        <w:gridCol w:w="1176"/>
        <w:gridCol w:w="1267"/>
        <w:gridCol w:w="1448"/>
        <w:gridCol w:w="1538"/>
      </w:tblGrid>
      <w:tr w:rsidRPr="008532F2" w:rsidR="009339D1" w:rsidTr="47FBFDC3" w14:paraId="2D81B1B1" w14:textId="77777777">
        <w:trPr>
          <w:trHeight w:val="230"/>
          <w:tblHeader/>
        </w:trPr>
        <w:tc>
          <w:tcPr>
            <w:tcW w:w="1875" w:type="dxa"/>
            <w:vMerge w:val="restart"/>
            <w:tcMar/>
            <w:textDirection w:val="btLr"/>
            <w:vAlign w:val="center"/>
          </w:tcPr>
          <w:p w:rsidRPr="008532F2" w:rsidR="009339D1" w:rsidP="002C4D66" w:rsidRDefault="009339D1" w14:paraId="04A5126A" w14:textId="0599A01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532F2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3279" w:type="dxa"/>
            <w:vMerge w:val="restart"/>
            <w:tcMar/>
            <w:vAlign w:val="center"/>
          </w:tcPr>
          <w:p w:rsidRPr="00413791" w:rsidR="009339D1" w:rsidP="002C4D66" w:rsidRDefault="009339D1" w14:paraId="4BC01891" w14:textId="4D9F01BE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267" w:type="dxa"/>
            <w:tcMar/>
            <w:vAlign w:val="center"/>
          </w:tcPr>
          <w:p w:rsidRPr="00413791" w:rsidR="009339D1" w:rsidP="002C4D66" w:rsidRDefault="009339D1" w14:paraId="057C8DE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:rsidRPr="00413791" w:rsidR="009339D1" w:rsidP="002C4D66" w:rsidRDefault="009339D1" w14:paraId="237B4506" w14:textId="2272B1C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267" w:type="dxa"/>
            <w:tcMar/>
            <w:vAlign w:val="center"/>
          </w:tcPr>
          <w:p w:rsidRPr="00413791" w:rsidR="009339D1" w:rsidP="002C4D66" w:rsidRDefault="009339D1" w14:paraId="7EF5444F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:rsidRPr="00413791" w:rsidR="009339D1" w:rsidP="002C4D66" w:rsidRDefault="009339D1" w14:paraId="4B13C28F" w14:textId="0E010B2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6" w:type="dxa"/>
            <w:tcMar/>
            <w:vAlign w:val="center"/>
          </w:tcPr>
          <w:p w:rsidRPr="00413791" w:rsidR="009339D1" w:rsidP="002C4D66" w:rsidRDefault="009339D1" w14:paraId="60DD62B1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:rsidRPr="00413791" w:rsidR="009339D1" w:rsidP="002C4D66" w:rsidRDefault="009339D1" w14:paraId="501BB773" w14:textId="2DE4460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7" w:type="dxa"/>
            <w:vMerge w:val="restart"/>
            <w:tcMar/>
            <w:vAlign w:val="center"/>
          </w:tcPr>
          <w:p w:rsidRPr="00413791" w:rsidR="009339D1" w:rsidP="002C4D66" w:rsidRDefault="009339D1" w14:paraId="525985E7" w14:textId="4A3362D2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448" w:type="dxa"/>
            <w:vMerge w:val="restart"/>
            <w:tcMar/>
            <w:vAlign w:val="center"/>
          </w:tcPr>
          <w:p w:rsidRPr="00413791" w:rsidR="009339D1" w:rsidP="002C4D66" w:rsidRDefault="009339D1" w14:paraId="4F72C190" w14:textId="54C74EDB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1538" w:type="dxa"/>
            <w:vMerge w:val="restart"/>
            <w:tcMar/>
            <w:vAlign w:val="center"/>
          </w:tcPr>
          <w:p w:rsidRPr="00413791" w:rsidR="009339D1" w:rsidP="002C4D66" w:rsidRDefault="009339D1" w14:paraId="00789891" w14:textId="0BC6FE48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413791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Apoyo recomendado</w:t>
            </w:r>
          </w:p>
        </w:tc>
      </w:tr>
      <w:tr w:rsidRPr="00CE7443" w:rsidR="009339D1" w:rsidTr="47FBFDC3" w14:paraId="241DFDAF" w14:textId="77777777">
        <w:trPr>
          <w:trHeight w:val="230"/>
          <w:tblHeader/>
        </w:trPr>
        <w:tc>
          <w:tcPr>
            <w:tcW w:w="1875" w:type="dxa"/>
            <w:vMerge/>
            <w:tcMar/>
            <w:vAlign w:val="center"/>
          </w:tcPr>
          <w:p w:rsidRPr="008532F2" w:rsidR="009339D1" w:rsidP="002C4D66" w:rsidRDefault="009339D1" w14:paraId="6B0C95E0" w14:textId="0B1A28BD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3279" w:type="dxa"/>
            <w:vMerge/>
            <w:tcMar/>
            <w:vAlign w:val="center"/>
          </w:tcPr>
          <w:p w:rsidRPr="008532F2" w:rsidR="009339D1" w:rsidP="002C4D66" w:rsidRDefault="009339D1" w14:paraId="61C0ACBA" w14:textId="6094F59A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C32558" w:rsidR="00707D5F" w:rsidP="002C4D66" w:rsidRDefault="00707D5F" w14:paraId="5078BE16" w14:textId="1EB783E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Pr="00C32558" w:rsidR="009339D1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:rsidRPr="00C32558" w:rsidR="00707D5F" w:rsidP="002C4D66" w:rsidRDefault="00707D5F" w14:paraId="0E404CF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:rsidRPr="00C32558" w:rsidR="00707D5F" w:rsidP="002C4D66" w:rsidRDefault="00CE7443" w14:paraId="37AF4BD0" w14:textId="3A6B2CEF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</w:t>
            </w:r>
            <w:r w:rsidRPr="00C32558" w:rsidR="00707D5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</w:tc>
        <w:tc>
          <w:tcPr>
            <w:tcW w:w="1267" w:type="dxa"/>
            <w:tcMar/>
            <w:vAlign w:val="center"/>
          </w:tcPr>
          <w:p w:rsidRPr="00C32558" w:rsidR="00707D5F" w:rsidP="002C4D66" w:rsidRDefault="00707D5F" w14:paraId="427BEFED" w14:textId="03E019E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pt.</w:t>
            </w:r>
          </w:p>
          <w:p w:rsidRPr="00C32558" w:rsidR="00707D5F" w:rsidP="002C4D66" w:rsidRDefault="00707D5F" w14:paraId="27B0228D" w14:textId="5AE7B22D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:rsidRPr="00C32558" w:rsidR="009339D1" w:rsidP="002C4D66" w:rsidRDefault="00CE7443" w14:paraId="5AFC4826" w14:textId="2BF06EC0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</w:t>
            </w:r>
            <w:r w:rsidRPr="00C32558" w:rsidR="00707D5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</w:tc>
        <w:tc>
          <w:tcPr>
            <w:tcW w:w="1176" w:type="dxa"/>
            <w:tcMar/>
            <w:vAlign w:val="center"/>
          </w:tcPr>
          <w:p w:rsidRPr="00C32558" w:rsidR="009A5BA4" w:rsidP="002C4D66" w:rsidRDefault="009339D1" w14:paraId="6FFD21E9" w14:textId="056F6D0F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 </w:t>
            </w:r>
            <w:r w:rsidRPr="00C32558" w:rsidR="009A5BA4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2 pts.</w:t>
            </w:r>
          </w:p>
          <w:p w:rsidRPr="00C32558" w:rsidR="009339D1" w:rsidP="00CE7443" w:rsidRDefault="009A5BA4" w14:paraId="1B68AEA0" w14:textId="3CA793D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3255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vMerge/>
            <w:tcMar/>
            <w:vAlign w:val="center"/>
          </w:tcPr>
          <w:p w:rsidRPr="00C32558" w:rsidR="009339D1" w:rsidP="002C4D66" w:rsidRDefault="009339D1" w14:paraId="19FFFB48" w14:textId="44389831">
            <w:pPr>
              <w:jc w:val="center"/>
              <w:rPr>
                <w:lang w:val="en-US"/>
              </w:rPr>
            </w:pPr>
          </w:p>
        </w:tc>
        <w:tc>
          <w:tcPr>
            <w:tcW w:w="1448" w:type="dxa"/>
            <w:vMerge/>
            <w:tcMar/>
            <w:vAlign w:val="center"/>
          </w:tcPr>
          <w:p w:rsidRPr="00C32558" w:rsidR="009339D1" w:rsidP="002C4D66" w:rsidRDefault="009339D1" w14:paraId="0C57B3C1" w14:textId="3531DBBA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vMerge/>
            <w:tcMar/>
            <w:vAlign w:val="center"/>
          </w:tcPr>
          <w:p w:rsidRPr="00C32558" w:rsidR="009339D1" w:rsidP="002C4D66" w:rsidRDefault="009339D1" w14:paraId="1B97A83D" w14:textId="3189BA90">
            <w:pPr>
              <w:jc w:val="center"/>
              <w:rPr>
                <w:lang w:val="en-US"/>
              </w:rPr>
            </w:pPr>
          </w:p>
        </w:tc>
      </w:tr>
      <w:tr w:rsidRPr="008532F2" w:rsidR="008532F2" w:rsidTr="47FBFDC3" w14:paraId="09EB8327" w14:textId="77777777">
        <w:trPr>
          <w:cantSplit/>
          <w:trHeight w:val="60"/>
        </w:trPr>
        <w:tc>
          <w:tcPr>
            <w:tcW w:w="1875" w:type="dxa"/>
            <w:vMerge w:val="restart"/>
            <w:tcMar/>
            <w:textDirection w:val="btLr"/>
            <w:vAlign w:val="center"/>
          </w:tcPr>
          <w:p w:rsidRPr="008532F2" w:rsidR="008532F2" w:rsidP="008532F2" w:rsidRDefault="008532F2" w14:paraId="62399370" w14:textId="66C5E670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8532F2">
              <w:rPr>
                <w:rFonts w:eastAsia="Times New Roman" w:cstheme="minorHAnsi"/>
                <w:b/>
                <w:lang w:eastAsia="es-PR"/>
              </w:rPr>
              <w:t xml:space="preserve">Administrativo </w:t>
            </w:r>
          </w:p>
        </w:tc>
        <w:tc>
          <w:tcPr>
            <w:tcW w:w="3279" w:type="dxa"/>
            <w:tcMar/>
          </w:tcPr>
          <w:p w:rsidRPr="008532F2" w:rsidR="008532F2" w:rsidP="008532F2" w:rsidRDefault="008532F2" w14:paraId="55DA106B" w14:textId="20DF4BE7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1. Realiza un estudio de necesidades tomando en consideración los intereses de la comunidad escolar, recursos y servicios que se brindan en la biblioteca escolar para preparar el plan anual.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9B4C5D2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715C0D0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3892B5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F58CCDC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3CB7F661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7873B4C9" w14:textId="77777777"/>
        </w:tc>
      </w:tr>
      <w:tr w:rsidRPr="008532F2" w:rsidR="008532F2" w:rsidTr="47FBFDC3" w14:paraId="68671EE2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53296DB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70D211B8" w14:textId="316FA334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2. Realiza un plan de trabajo anual que está alineado a las metas del DE y las metas programáticas del PSBI.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5FEA898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596A6A9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0F847A4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8532026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58053A67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5B9E7122" w14:textId="77777777"/>
        </w:tc>
      </w:tr>
      <w:tr w:rsidRPr="008532F2" w:rsidR="008532F2" w:rsidTr="47FBFDC3" w14:paraId="5FEB2861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04613674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2072B93D" w14:textId="0D364F66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3. P</w:t>
            </w:r>
            <w:r w:rsidR="00C07B48">
              <w:rPr>
                <w:rFonts w:eastAsia="Arial" w:cs="Arial"/>
              </w:rPr>
              <w:t>repara un calendario semanal y</w:t>
            </w:r>
            <w:r w:rsidRPr="009F70CF">
              <w:rPr>
                <w:rFonts w:eastAsia="Arial" w:cs="Arial"/>
              </w:rPr>
              <w:t xml:space="preserve"> mensual de las actividades que realiza en la biblioteca.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C391C5E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6023FBA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7F53AC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81C9D5D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0CCDE06A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5126FE00" w14:textId="77777777"/>
        </w:tc>
      </w:tr>
      <w:tr w:rsidRPr="008532F2" w:rsidR="008532F2" w:rsidTr="47FBFDC3" w14:paraId="4778209C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F2B33AD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776A4FEE" w14:textId="576C4FBB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  <w:noProof/>
              </w:rPr>
              <w:t>4</w:t>
            </w:r>
            <w:r w:rsidRPr="009F70CF">
              <w:rPr>
                <w:rFonts w:eastAsia="Arial" w:cs="Arial"/>
              </w:rPr>
              <w:t xml:space="preserve">. </w:t>
            </w:r>
            <w:r w:rsidRPr="009F70CF">
              <w:rPr>
                <w:rFonts w:eastAsia="Arial" w:cs="Arial"/>
                <w:noProof/>
              </w:rPr>
              <w:t>Hace un inventario de recursos y equipos. Los organiza para apoyar los procesos de aprendizaje.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48966BB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636E4C7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62F3A61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838C875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756EF822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3D322311" w14:textId="77777777"/>
        </w:tc>
      </w:tr>
      <w:tr w:rsidRPr="008532F2" w:rsidR="008532F2" w:rsidTr="47FBFDC3" w14:paraId="103CB14C" w14:textId="77777777">
        <w:trPr>
          <w:cantSplit/>
          <w:trHeight w:val="107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6B3FA856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0429E322" w14:textId="713B9877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5. Mantiene las estadísticas de la biblioteca y prepara los informes que se le requieren.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5FB3471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117A985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3CF1E5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BCB02CF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1637A2EF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6F72553B" w14:textId="77777777"/>
        </w:tc>
      </w:tr>
      <w:tr w:rsidRPr="008532F2" w:rsidR="008532F2" w:rsidTr="47FBFDC3" w14:paraId="06F7E007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3C9BCC6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5D5BC986" w14:textId="3E27C455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6. Participa en Comités de Trabajo en su escuela para promover el buen funcionamiento de la biblioteca escolar y de su comunidad educativa. (Presentar evidencia).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54F1277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5843193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1B6EC62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3B448F2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365F14AD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78A9037E" w14:textId="77777777"/>
        </w:tc>
      </w:tr>
      <w:tr w:rsidRPr="008532F2" w:rsidR="008532F2" w:rsidTr="47FBFDC3" w14:paraId="2DC29634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088792C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="008532F2" w:rsidP="008532F2" w:rsidRDefault="008532F2" w14:paraId="333891A1" w14:textId="215A778B">
            <w:p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7. Identifica las áreas de la biblioteca (Circulación, Referencia, Colección puertorriqueña, Reserva, entre otros).</w:t>
            </w:r>
          </w:p>
          <w:p w:rsidRPr="008532F2" w:rsidR="008532F2" w:rsidP="008532F2" w:rsidRDefault="008532F2" w14:paraId="7E9D507E" w14:textId="5598682D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425E4DC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CC9CC1F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14A8B96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7DC51F2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4A4081FC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27C78EEB" w14:textId="77777777"/>
        </w:tc>
      </w:tr>
      <w:tr w:rsidRPr="008532F2" w:rsidR="008532F2" w:rsidTr="47FBFDC3" w14:paraId="2E0A376E" w14:textId="77777777">
        <w:trPr>
          <w:cantSplit/>
          <w:trHeight w:val="60"/>
        </w:trPr>
        <w:tc>
          <w:tcPr>
            <w:tcW w:w="1875" w:type="dxa"/>
            <w:vMerge w:val="restart"/>
            <w:tcMar/>
            <w:textDirection w:val="btLr"/>
            <w:vAlign w:val="center"/>
          </w:tcPr>
          <w:p w:rsidRPr="008532F2" w:rsidR="008532F2" w:rsidP="008532F2" w:rsidRDefault="008532F2" w14:paraId="34F2168F" w14:textId="5A60DEA9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lastRenderedPageBreak/>
              <w:t xml:space="preserve">Servicio </w:t>
            </w:r>
          </w:p>
        </w:tc>
        <w:tc>
          <w:tcPr>
            <w:tcW w:w="3279" w:type="dxa"/>
            <w:tcMar/>
          </w:tcPr>
          <w:p w:rsidRPr="008532F2" w:rsidR="008532F2" w:rsidP="008532F2" w:rsidRDefault="008532F2" w14:paraId="46582EEF" w14:textId="182DC117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8. Mantiene un horario flexible en donde se garantiza que la biblioteca esté abierta en la hora de almuerzo del estudiante y antes o después del tiempo lectivo.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00D6F80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E7B51D2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3BFEDAB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B18F712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47CB328C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595F09DD" w14:textId="77777777"/>
        </w:tc>
      </w:tr>
      <w:tr w:rsidRPr="008532F2" w:rsidR="008532F2" w:rsidTr="47FBFDC3" w14:paraId="231EFF30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0369D891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9F70CF" w:rsidR="008532F2" w:rsidP="008532F2" w:rsidRDefault="008532F2" w14:paraId="2E5553EB" w14:textId="74679969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9. </w:t>
            </w:r>
            <w:r w:rsidR="00054547">
              <w:rPr>
                <w:rFonts w:eastAsia="Arial" w:cs="Arial"/>
              </w:rPr>
              <w:t xml:space="preserve">Organiza y promueve </w:t>
            </w:r>
            <w:r w:rsidRPr="009F70CF">
              <w:rPr>
                <w:rFonts w:eastAsia="Arial" w:cs="Arial"/>
              </w:rPr>
              <w:t xml:space="preserve">actividades donde se fomenta la integración de los padres y la comunidad, tales como: </w:t>
            </w:r>
          </w:p>
          <w:p w:rsidRPr="009F70CF" w:rsidR="008532F2" w:rsidP="008532F2" w:rsidRDefault="008532F2" w14:paraId="1A811991" w14:textId="77777777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charlas </w:t>
            </w:r>
          </w:p>
          <w:p w:rsidRPr="009F70CF" w:rsidR="008532F2" w:rsidP="008532F2" w:rsidRDefault="008532F2" w14:paraId="65BE962E" w14:textId="77777777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talleres </w:t>
            </w:r>
          </w:p>
          <w:p w:rsidRPr="009F70CF" w:rsidR="008532F2" w:rsidP="008532F2" w:rsidRDefault="008532F2" w14:paraId="5B945FFD" w14:textId="77777777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proyectos especiales </w:t>
            </w:r>
          </w:p>
          <w:p w:rsidRPr="008532F2" w:rsidR="008532F2" w:rsidP="008532F2" w:rsidRDefault="008532F2" w14:paraId="367177EB" w14:textId="77777777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 xml:space="preserve">divulgación </w:t>
            </w:r>
          </w:p>
          <w:p w:rsidRPr="008532F2" w:rsidR="008532F2" w:rsidP="008532F2" w:rsidRDefault="008532F2" w14:paraId="0EA5E4A8" w14:textId="3A1248C4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otras (Especifique en el área de comentarios.)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D41BA6E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D99C6AF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7F67EE4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12E1228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6F7B710E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6DAD0ED5" w14:textId="77777777"/>
        </w:tc>
      </w:tr>
      <w:tr w:rsidRPr="008532F2" w:rsidR="008532F2" w:rsidTr="47FBFDC3" w14:paraId="208E2BB5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E666953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9F70CF" w:rsidR="008532F2" w:rsidP="008532F2" w:rsidRDefault="008532F2" w14:paraId="0B97C244" w14:textId="77777777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10. Colabora y organiza actividades para promover la cultura y el desarrollo integral del estudiante, tales como: </w:t>
            </w:r>
          </w:p>
          <w:p w:rsidRPr="009F70CF" w:rsidR="008532F2" w:rsidP="008532F2" w:rsidRDefault="008532F2" w14:paraId="58046658" w14:textId="77777777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exhibiciones </w:t>
            </w:r>
          </w:p>
          <w:p w:rsidRPr="009F70CF" w:rsidR="008532F2" w:rsidP="008532F2" w:rsidRDefault="008532F2" w14:paraId="3BD72E49" w14:textId="77777777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competencias </w:t>
            </w:r>
          </w:p>
          <w:p w:rsidRPr="008532F2" w:rsidR="008532F2" w:rsidP="008532F2" w:rsidRDefault="008532F2" w14:paraId="0A193A4E" w14:textId="77777777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 xml:space="preserve">actividades de motivación </w:t>
            </w:r>
          </w:p>
          <w:p w:rsidRPr="008532F2" w:rsidR="008532F2" w:rsidP="008532F2" w:rsidRDefault="008532F2" w14:paraId="79E36612" w14:textId="04DE7F55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otras (Especifique en el área de comentarios.)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3CFC756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51EFF63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41386E4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CEC6B32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04D9343C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1BB597D3" w14:textId="77777777"/>
        </w:tc>
      </w:tr>
      <w:tr w:rsidRPr="008532F2" w:rsidR="008532F2" w:rsidTr="47FBFDC3" w14:paraId="5CE0487D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F970BAA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9F70CF" w:rsidR="008532F2" w:rsidP="008532F2" w:rsidRDefault="008532F2" w14:paraId="3D056779" w14:textId="77777777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 xml:space="preserve">11. Facilita los recursos que posee la biblioteca escolar para apoyar el proceso de aprendizaje de los estudiantes y mantiene evidencia: </w:t>
            </w:r>
          </w:p>
          <w:p w:rsidRPr="009F70CF" w:rsidR="008532F2" w:rsidP="008532F2" w:rsidRDefault="008532F2" w14:paraId="135F6A65" w14:textId="77777777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recursos impresos</w:t>
            </w:r>
          </w:p>
          <w:p w:rsidRPr="009F70CF" w:rsidR="008532F2" w:rsidP="008532F2" w:rsidRDefault="008532F2" w14:paraId="4E816B93" w14:textId="77777777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recursos tecnológicos</w:t>
            </w:r>
          </w:p>
          <w:p w:rsidRPr="009F70CF" w:rsidR="008532F2" w:rsidP="008532F2" w:rsidRDefault="008532F2" w14:paraId="5608B9CC" w14:textId="77777777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recursos audiovisuales</w:t>
            </w:r>
          </w:p>
          <w:p w:rsidRPr="008532F2" w:rsidR="008532F2" w:rsidP="008532F2" w:rsidRDefault="008532F2" w14:paraId="1098254E" w14:textId="77777777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equipos</w:t>
            </w:r>
          </w:p>
          <w:p w:rsidRPr="008532F2" w:rsidR="008532F2" w:rsidP="008532F2" w:rsidRDefault="008532F2" w14:paraId="20A74569" w14:textId="37DBD26A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facilidades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C1EA004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DED8F3F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D9D3CE7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4363BAB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2F9BC91E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067F4E02" w14:textId="77777777"/>
        </w:tc>
      </w:tr>
      <w:tr w:rsidRPr="008532F2" w:rsidR="008532F2" w:rsidTr="47FBFDC3" w14:paraId="69536DBB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07F42112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054547" w:rsidRDefault="008532F2" w14:paraId="3BA5621E" w14:textId="05105DC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 xml:space="preserve">12. Asiste a los estudiantes para satisfacer sus necesidades de información </w:t>
            </w:r>
            <w:r w:rsidR="00054547">
              <w:rPr>
                <w:rFonts w:eastAsia="Arial" w:cs="Arial"/>
              </w:rPr>
              <w:t>e identifica</w:t>
            </w:r>
            <w:r w:rsidRPr="009F70CF">
              <w:rPr>
                <w:rFonts w:eastAsia="Arial" w:cs="Arial"/>
              </w:rPr>
              <w:t xml:space="preserve"> recursos para que realicen las tareas escolares.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2B1E3AD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D784854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5A7B883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026A889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761C6CD4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3B87F1C9" w14:textId="77777777"/>
        </w:tc>
      </w:tr>
      <w:tr w:rsidRPr="008532F2" w:rsidR="008532F2" w:rsidTr="47FBFDC3" w14:paraId="1AD5D05E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28A489E8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4B4B624C" w14:textId="1F89D9B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13. Asiste a otros miembros de la comunidad escolar en sus necesidades de información.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606CF5C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E4DB66A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365BF0F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0387307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10A17C9B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1E360E78" w14:textId="77777777"/>
        </w:tc>
      </w:tr>
      <w:tr w:rsidRPr="008532F2" w:rsidR="008532F2" w:rsidTr="47FBFDC3" w14:paraId="6A052B07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008E3797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6AF74A4F" w14:textId="0672BC32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14. Divulga y promueve los servicios de la biblioteca escolar.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BEAAA38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490EC8D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6CFBEA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AD1056D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0FC9DF66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4E8BF364" w14:textId="77777777"/>
        </w:tc>
      </w:tr>
      <w:tr w:rsidRPr="008532F2" w:rsidR="008532F2" w:rsidTr="47FBFDC3" w14:paraId="69E4E495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19DEDEA0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</w:tcPr>
          <w:p w:rsidRPr="008532F2" w:rsidR="008532F2" w:rsidP="008532F2" w:rsidRDefault="008532F2" w14:paraId="160F649D" w14:textId="7AAA74C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9F70CF">
              <w:rPr>
                <w:rFonts w:eastAsia="Arial" w:cs="Arial"/>
              </w:rPr>
              <w:t>15. Mantiene un ambiente motivador que fomenta el uso de las facilidades de la biblioteca.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7938F42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2EBC7F8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4A634BA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E597E2F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2A4AC657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11A7B559" w14:textId="77777777"/>
        </w:tc>
      </w:tr>
      <w:tr w:rsidRPr="008532F2" w:rsidR="008532F2" w:rsidTr="47FBFDC3" w14:paraId="680FB69A" w14:textId="77777777">
        <w:trPr>
          <w:cantSplit/>
          <w:trHeight w:val="60"/>
        </w:trPr>
        <w:tc>
          <w:tcPr>
            <w:tcW w:w="1875" w:type="dxa"/>
            <w:vMerge w:val="restart"/>
            <w:tcMar/>
            <w:textDirection w:val="btLr"/>
            <w:vAlign w:val="center"/>
          </w:tcPr>
          <w:p w:rsidRPr="008532F2" w:rsidR="008532F2" w:rsidP="008532F2" w:rsidRDefault="008532F2" w14:paraId="5937623A" w14:textId="199A691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t xml:space="preserve">Docencia </w:t>
            </w: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8532F2" w14:paraId="3CC03565" w14:textId="6843D7B5">
            <w:p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16. Coordina, planifica y realiza integraciones con los maestros. Utiliza los estándares y expectativas del PSBI.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4CD33DE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F4B8CC3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5063E8C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3E5451A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2D98BC21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577614FB" w14:textId="77777777"/>
        </w:tc>
      </w:tr>
      <w:tr w:rsidRPr="008532F2" w:rsidR="008532F2" w:rsidTr="47FBFDC3" w14:paraId="247289C1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7E8D98EA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8532F2" w:rsidRDefault="008532F2" w14:paraId="19303428" w14:textId="6FDED300">
            <w:p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17. Hace uso de la tecnología en sus integraciones.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94DB2C7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4D06ABC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A9BA47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0010781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3289A207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6519A8ED" w14:textId="77777777"/>
        </w:tc>
      </w:tr>
      <w:tr w:rsidRPr="008532F2" w:rsidR="00054547" w:rsidTr="47FBFDC3" w14:paraId="49376966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054547" w:rsidP="008532F2" w:rsidRDefault="00054547" w14:paraId="001DF87E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054547" w:rsidP="00054547" w:rsidRDefault="00054547" w14:paraId="18D2B6D8" w14:textId="1FB0AAF2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18. Implementa un programa o procesos para el desarrollo de las competencias de información en forma consistente y sistemática. </w:t>
            </w:r>
          </w:p>
        </w:tc>
        <w:tc>
          <w:tcPr>
            <w:tcW w:w="1267" w:type="dxa"/>
            <w:tcMar/>
            <w:vAlign w:val="center"/>
          </w:tcPr>
          <w:p w:rsidRPr="008532F2" w:rsidR="00054547" w:rsidP="008532F2" w:rsidRDefault="00054547" w14:paraId="66BD315E" w14:textId="77777777"/>
        </w:tc>
        <w:tc>
          <w:tcPr>
            <w:tcW w:w="1267" w:type="dxa"/>
            <w:tcMar/>
            <w:vAlign w:val="center"/>
          </w:tcPr>
          <w:p w:rsidRPr="008532F2" w:rsidR="00054547" w:rsidP="008532F2" w:rsidRDefault="00054547" w14:paraId="031BD480" w14:textId="77777777"/>
        </w:tc>
        <w:tc>
          <w:tcPr>
            <w:tcW w:w="1176" w:type="dxa"/>
            <w:tcMar/>
            <w:vAlign w:val="center"/>
          </w:tcPr>
          <w:p w:rsidRPr="008532F2" w:rsidR="00054547" w:rsidP="008532F2" w:rsidRDefault="00054547" w14:paraId="5DB3E70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054547" w:rsidP="008532F2" w:rsidRDefault="00054547" w14:paraId="59B2B7AF" w14:textId="77777777"/>
        </w:tc>
        <w:tc>
          <w:tcPr>
            <w:tcW w:w="1448" w:type="dxa"/>
            <w:tcMar/>
            <w:vAlign w:val="center"/>
          </w:tcPr>
          <w:p w:rsidRPr="008532F2" w:rsidR="00054547" w:rsidP="008532F2" w:rsidRDefault="00054547" w14:paraId="383D91A3" w14:textId="77777777"/>
        </w:tc>
        <w:tc>
          <w:tcPr>
            <w:tcW w:w="1538" w:type="dxa"/>
            <w:tcMar/>
            <w:vAlign w:val="center"/>
          </w:tcPr>
          <w:p w:rsidRPr="008532F2" w:rsidR="00054547" w:rsidP="008532F2" w:rsidRDefault="00054547" w14:paraId="2D08E49F" w14:textId="77777777"/>
        </w:tc>
      </w:tr>
      <w:tr w:rsidRPr="008532F2" w:rsidR="008532F2" w:rsidTr="47FBFDC3" w14:paraId="469239AC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2038661D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8532F2" w:rsidRDefault="00054547" w14:paraId="52518D5A" w14:textId="4C5A8DC6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19</w:t>
            </w:r>
            <w:r w:rsidRPr="009F70CF" w:rsidR="008532F2">
              <w:rPr>
                <w:rFonts w:eastAsia="Arial" w:cs="Arial"/>
              </w:rPr>
              <w:t xml:space="preserve">. </w:t>
            </w:r>
            <w:r w:rsidRPr="009F70CF" w:rsidR="008532F2">
              <w:rPr>
                <w:rFonts w:eastAsia="Arial" w:cs="Arial"/>
                <w:noProof/>
              </w:rPr>
              <w:t>Evidencia el uso</w:t>
            </w:r>
            <w:r w:rsidRPr="009F70CF" w:rsidR="008532F2">
              <w:rPr>
                <w:rFonts w:eastAsia="Arial" w:cs="Arial"/>
              </w:rPr>
              <w:t xml:space="preserve"> de estrategias contempladas en el Diseño de Excelencia Escolar (DEE) acorde a las metas del DEPR: </w:t>
            </w:r>
          </w:p>
          <w:p w:rsidRPr="009F70CF" w:rsidR="008532F2" w:rsidP="008532F2" w:rsidRDefault="008532F2" w14:paraId="1DA89455" w14:textId="77777777">
            <w:pPr>
              <w:pStyle w:val="ListParagraph"/>
              <w:keepNext/>
              <w:numPr>
                <w:ilvl w:val="0"/>
                <w:numId w:val="22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Aprendizaje Basado en Proyectos (ABP o PBL)</w:t>
            </w:r>
          </w:p>
          <w:p w:rsidRPr="009F70CF" w:rsidR="008532F2" w:rsidP="008532F2" w:rsidRDefault="008532F2" w14:paraId="674F442A" w14:textId="77777777">
            <w:pPr>
              <w:pStyle w:val="ListParagraph"/>
              <w:keepNext/>
              <w:numPr>
                <w:ilvl w:val="0"/>
                <w:numId w:val="22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Instrucción Diferenciada</w:t>
            </w:r>
          </w:p>
          <w:p w:rsidR="008532F2" w:rsidP="008532F2" w:rsidRDefault="008532F2" w14:paraId="0D802CDA" w14:textId="77777777">
            <w:pPr>
              <w:pStyle w:val="ListParagraph"/>
              <w:keepNext/>
              <w:numPr>
                <w:ilvl w:val="0"/>
                <w:numId w:val="22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Uso de la Tecnología</w:t>
            </w:r>
          </w:p>
          <w:p w:rsidRPr="009F70CF" w:rsidR="008532F2" w:rsidP="008532F2" w:rsidRDefault="008532F2" w14:paraId="2EB21B36" w14:textId="09456683">
            <w:pPr>
              <w:pStyle w:val="ListParagraph"/>
              <w:keepNext/>
              <w:numPr>
                <w:ilvl w:val="0"/>
                <w:numId w:val="22"/>
              </w:numPr>
              <w:jc w:val="both"/>
              <w:rPr>
                <w:rFonts w:eastAsia="Arial" w:cs="Arial"/>
              </w:rPr>
            </w:pPr>
            <w:r w:rsidRPr="009F70CF">
              <w:rPr>
                <w:rFonts w:eastAsia="Arial" w:cs="Arial"/>
              </w:rPr>
              <w:t>otras estrategias complementarias (Especifique en el área de comentarios.)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1CAB4B2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882CE7B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D3818E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C204D0D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5E38E495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47A60171" w14:textId="77777777"/>
        </w:tc>
      </w:tr>
      <w:tr w:rsidRPr="008532F2" w:rsidR="008532F2" w:rsidTr="47FBFDC3" w14:paraId="4B1BBB06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2D222DF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8532F2" w:rsidRDefault="00054547" w14:paraId="42908F44" w14:textId="74150AE2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  <w:r w:rsidRPr="009F70CF" w:rsidR="008532F2">
              <w:rPr>
                <w:rFonts w:eastAsia="Arial" w:cs="Arial"/>
              </w:rPr>
              <w:t>. Planifica y desarrolla actividades de motivación a la lectura y fomenta en los estudiantes el interés y la afición por la misma.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ED4FDC4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C182EC9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16C77BAF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DE0B7EB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30FCC049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6B698B8E" w14:textId="77777777"/>
        </w:tc>
      </w:tr>
      <w:tr w:rsidRPr="008532F2" w:rsidR="008532F2" w:rsidTr="47FBFDC3" w14:paraId="04562D14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7A73F68A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8532F2" w:rsidRDefault="00054547" w14:paraId="4DC60418" w14:textId="4AFB8EAE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21</w:t>
            </w:r>
            <w:r w:rsidRPr="009F70CF" w:rsidR="008532F2">
              <w:rPr>
                <w:rFonts w:eastAsia="Arial" w:cs="Arial"/>
              </w:rPr>
              <w:t>. Organiza el Club de Asistentes de Biblioteca, estimula la participación de los estudiantes y fomenta el liderazgo.</w:t>
            </w:r>
            <w:r w:rsidR="008532F2">
              <w:rPr>
                <w:rFonts w:eastAsia="Arial" w:cs="Arial"/>
              </w:rPr>
              <w:t xml:space="preserve">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097DF37" w14:textId="77777777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D5B1A4C" w14:textId="77777777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4B0C9CD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DEAC086" w14:textId="77777777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71E8A048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0459CE90" w14:textId="77777777"/>
        </w:tc>
      </w:tr>
      <w:tr w:rsidRPr="008532F2" w:rsidR="008532F2" w:rsidTr="47FBFDC3" w14:paraId="05393C98" w14:textId="77777777">
        <w:trPr>
          <w:cantSplit/>
          <w:trHeight w:val="60"/>
        </w:trPr>
        <w:tc>
          <w:tcPr>
            <w:tcW w:w="1875" w:type="dxa"/>
            <w:vMerge w:val="restart"/>
            <w:tcMar/>
            <w:textDirection w:val="btLr"/>
            <w:vAlign w:val="center"/>
          </w:tcPr>
          <w:p w:rsidRPr="008532F2" w:rsidR="008532F2" w:rsidP="008532F2" w:rsidRDefault="008532F2" w14:paraId="15448173" w14:textId="26A24A7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t xml:space="preserve">Deberes y responsabilidades </w:t>
            </w: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054547" w14:paraId="0026DADE" w14:textId="0723AAC1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22</w:t>
            </w:r>
            <w:r w:rsidRPr="008532F2" w:rsidR="008532F2">
              <w:rPr>
                <w:rFonts w:eastAsia="Arial" w:cs="Arial"/>
              </w:rPr>
              <w:t xml:space="preserve">. </w:t>
            </w:r>
            <w:r w:rsidRPr="008532F2" w:rsidR="008532F2">
              <w:rPr>
                <w:rFonts w:eastAsia="Arial" w:cs="Arial"/>
                <w:noProof/>
              </w:rPr>
              <w:t>Cumple con las</w:t>
            </w:r>
            <w:r w:rsidRPr="008532F2" w:rsidR="008532F2">
              <w:rPr>
                <w:rFonts w:eastAsia="Arial" w:cs="Arial"/>
              </w:rPr>
              <w:t xml:space="preserve"> cartas circulares, reglamentos de la agencia y deberes del puesto contemplados en la D-16 (no se evidencia carta de señalamientos de incumplimiento).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DA73210" w14:textId="35C59AC4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2389197" w14:textId="78AA3BD0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0F3626CC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B7B2AE4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2F292AF2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59614FA4" w14:textId="77777777">
            <w:pPr>
              <w:jc w:val="center"/>
            </w:pPr>
          </w:p>
        </w:tc>
      </w:tr>
      <w:tr w:rsidRPr="008532F2" w:rsidR="008532F2" w:rsidTr="47FBFDC3" w14:paraId="5158A226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458E6E46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054547" w14:paraId="04295CC8" w14:textId="7D448783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23</w:t>
            </w:r>
            <w:r w:rsidRPr="008532F2" w:rsidR="008532F2">
              <w:rPr>
                <w:rFonts w:eastAsia="Arial" w:cs="Arial"/>
              </w:rPr>
              <w:t xml:space="preserve">. </w:t>
            </w:r>
            <w:r w:rsidRPr="008532F2" w:rsidR="008532F2">
              <w:rPr>
                <w:rFonts w:eastAsia="Arial" w:cs="Arial"/>
                <w:noProof/>
              </w:rPr>
              <w:t>Cumple con la</w:t>
            </w:r>
            <w:r w:rsidRPr="008532F2" w:rsidR="008532F2">
              <w:rPr>
                <w:rFonts w:eastAsia="Arial" w:cs="Arial"/>
              </w:rPr>
              <w:t xml:space="preserve"> jornada de trabajo y somete evidencia de sus ausencias (certificado médico u otros documentos relacionados, cuando falta más de tres días consecutivos), según establece el Reglamento de Personal Docente.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1D926F8" w14:textId="3D7CA4A3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2B8C86B" w14:textId="78CF22F2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45ED7FEC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3514C69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20ED4385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494403F5" w14:textId="77777777">
            <w:pPr>
              <w:jc w:val="center"/>
            </w:pPr>
          </w:p>
        </w:tc>
      </w:tr>
      <w:tr w:rsidRPr="008532F2" w:rsidR="008532F2" w:rsidTr="47FBFDC3" w14:paraId="77A7C136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1517D504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054547" w14:paraId="4E53BDF7" w14:textId="1C688B83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24</w:t>
            </w:r>
            <w:r w:rsidRPr="008532F2" w:rsidR="008532F2">
              <w:rPr>
                <w:rFonts w:eastAsia="Arial" w:cs="Arial"/>
              </w:rPr>
              <w:t xml:space="preserve">. </w:t>
            </w:r>
            <w:r w:rsidRPr="008532F2" w:rsidR="008532F2">
              <w:rPr>
                <w:rFonts w:eastAsia="Arial" w:cs="Arial"/>
                <w:noProof/>
              </w:rPr>
              <w:t>Cumple con la</w:t>
            </w:r>
            <w:r w:rsidRPr="008532F2" w:rsidR="008532F2">
              <w:rPr>
                <w:rFonts w:eastAsia="Arial" w:cs="Arial"/>
              </w:rPr>
              <w:t xml:space="preserve"> hora de entrada y salida, justifica las tardanzas y presenta evidencia, según establece el Reglamento de Personal Docente. 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DAB7974" w14:textId="25BE94A9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65F5758" w14:textId="71C4CB77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02A69CB8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CD6F8D6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6E151A36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3A9B6CBF" w14:textId="77777777">
            <w:pPr>
              <w:jc w:val="center"/>
            </w:pPr>
          </w:p>
        </w:tc>
      </w:tr>
      <w:tr w:rsidRPr="008532F2" w:rsidR="008532F2" w:rsidTr="47FBFDC3" w14:paraId="6E248E5D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4B7A7844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054547" w14:paraId="34649E7F" w14:textId="106A8053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25</w:t>
            </w:r>
            <w:r w:rsidRPr="008532F2" w:rsidR="008532F2">
              <w:rPr>
                <w:rFonts w:eastAsia="Arial" w:cs="Arial"/>
              </w:rPr>
              <w:t xml:space="preserve">. </w:t>
            </w:r>
            <w:r w:rsidRPr="008532F2" w:rsidR="008532F2">
              <w:rPr>
                <w:rFonts w:eastAsia="Arial" w:cs="Arial"/>
                <w:noProof/>
              </w:rPr>
              <w:t>Presenta un patrón</w:t>
            </w:r>
            <w:r w:rsidRPr="008532F2" w:rsidR="008532F2">
              <w:rPr>
                <w:rFonts w:eastAsia="Arial" w:cs="Arial"/>
              </w:rPr>
              <w:t xml:space="preserve"> de asistencia regular y puntual. 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3214728" w14:textId="60B70870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EB374E9" w14:textId="1B59D7C3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4599155E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CD58168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45D2267B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2A1B2343" w14:textId="77777777">
            <w:pPr>
              <w:jc w:val="center"/>
            </w:pPr>
          </w:p>
        </w:tc>
      </w:tr>
      <w:tr w:rsidRPr="008532F2" w:rsidR="008532F2" w:rsidTr="47FBFDC3" w14:paraId="7FC306F2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5B7A5922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054547" w14:paraId="7FBA4F5B" w14:textId="6F863FF1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26</w:t>
            </w:r>
            <w:r w:rsidRPr="008532F2" w:rsidR="008532F2">
              <w:rPr>
                <w:rFonts w:eastAsia="Arial" w:cs="Arial"/>
              </w:rPr>
              <w:t xml:space="preserve">. </w:t>
            </w:r>
            <w:r w:rsidRPr="008532F2" w:rsidR="008532F2">
              <w:rPr>
                <w:rFonts w:eastAsia="Arial" w:cs="Arial"/>
                <w:noProof/>
              </w:rPr>
              <w:t xml:space="preserve">Custodia, conserva </w:t>
            </w:r>
            <w:r w:rsidRPr="008532F2" w:rsidR="008532F2">
              <w:rPr>
                <w:rFonts w:eastAsia="Arial" w:cs="Arial"/>
              </w:rPr>
              <w:t>y mantiene actualizado el inventario de materiales, libros, equipos y otros recursos y desarrolla medidas de seguridad para la protección de los mismos.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9834661" w14:textId="667F4CD4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C2FB581" w14:textId="68CB9E28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3D52ED88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16F41D0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143CA660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75C7743C" w14:textId="77777777">
            <w:pPr>
              <w:jc w:val="center"/>
            </w:pPr>
          </w:p>
        </w:tc>
      </w:tr>
      <w:tr w:rsidRPr="008532F2" w:rsidR="008532F2" w:rsidTr="47FBFDC3" w14:paraId="3F9478DE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4880CFE0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8532F2" w:rsidR="008532F2" w:rsidP="008532F2" w:rsidRDefault="00054547" w14:paraId="10B3A509" w14:textId="01EB29B2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27</w:t>
            </w:r>
            <w:r w:rsidRPr="008532F2" w:rsidR="008532F2">
              <w:rPr>
                <w:rFonts w:eastAsia="Arial" w:cs="Arial"/>
              </w:rPr>
              <w:t xml:space="preserve">. </w:t>
            </w:r>
            <w:r w:rsidRPr="008532F2" w:rsidR="008532F2">
              <w:rPr>
                <w:rFonts w:eastAsia="Arial" w:cs="Arial"/>
                <w:noProof/>
              </w:rPr>
              <w:t>Presta servicios y ayuda</w:t>
            </w:r>
            <w:r w:rsidRPr="008532F2" w:rsidR="008532F2">
              <w:rPr>
                <w:rFonts w:eastAsia="Arial" w:cs="Arial"/>
              </w:rPr>
              <w:t xml:space="preserve"> a los estudiantes tomando en consideración sus necesidades académicas, emocionales y físicas. (Sección 504, estudiantes pertenecientes al Programa de Educación Especial, Aprendices de Español e Inmigrantes y Dotados).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6CF09E2" w14:textId="47BF7D5D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FBB051B" w14:textId="3CB35B39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4BFCD21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D2D292D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78919A68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04DD79C0" w14:textId="77777777">
            <w:pPr>
              <w:jc w:val="center"/>
            </w:pPr>
          </w:p>
        </w:tc>
      </w:tr>
      <w:tr w:rsidRPr="008532F2" w:rsidR="008532F2" w:rsidTr="47FBFDC3" w14:paraId="511DE424" w14:textId="77777777">
        <w:trPr>
          <w:cantSplit/>
          <w:trHeight w:val="60"/>
        </w:trPr>
        <w:tc>
          <w:tcPr>
            <w:tcW w:w="1875" w:type="dxa"/>
            <w:vMerge w:val="restart"/>
            <w:tcMar/>
            <w:textDirection w:val="btLr"/>
            <w:vAlign w:val="center"/>
          </w:tcPr>
          <w:p w:rsidRPr="008532F2" w:rsidR="008532F2" w:rsidP="008532F2" w:rsidRDefault="008532F2" w14:paraId="1794D9E0" w14:textId="14C0AB2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lastRenderedPageBreak/>
              <w:t xml:space="preserve">Desarrollo Profesional </w:t>
            </w:r>
          </w:p>
        </w:tc>
        <w:tc>
          <w:tcPr>
            <w:tcW w:w="3279" w:type="dxa"/>
            <w:tcMar/>
            <w:vAlign w:val="center"/>
          </w:tcPr>
          <w:p w:rsidRPr="009F70CF" w:rsidR="008532F2" w:rsidP="00054547" w:rsidRDefault="008532F2" w14:paraId="44773067" w14:textId="6CACA889">
            <w:pPr>
              <w:jc w:val="both"/>
              <w:rPr>
                <w:rFonts w:eastAsia="Arial" w:cs="Arial"/>
              </w:rPr>
            </w:pPr>
            <w:r w:rsidRPr="00472A4B">
              <w:rPr>
                <w:rFonts w:eastAsia="Arial" w:cs="Arial"/>
                <w:noProof/>
              </w:rPr>
              <w:t>2</w:t>
            </w:r>
            <w:r w:rsidR="00054547">
              <w:rPr>
                <w:rFonts w:eastAsia="Arial" w:cs="Arial"/>
                <w:noProof/>
              </w:rPr>
              <w:t>8</w:t>
            </w:r>
            <w:r w:rsidRPr="00472A4B">
              <w:rPr>
                <w:rFonts w:eastAsia="Arial" w:cs="Arial"/>
              </w:rPr>
              <w:t xml:space="preserve">. </w:t>
            </w:r>
            <w:r w:rsidRPr="00472A4B">
              <w:t>Participa en actividades de educación continua y mejoramiento profesional como: orientaciones, talleres y adiestramientos, entre otros, a nivel de distrito, región, central u otras entidades públicas y privadas para mantenerse al día con las últimas tendencias de la educación, la bibliotecología y el Departamento de Educación.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2B88CAF1" w14:textId="62F0D179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9DE4C21" w14:textId="18392298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201B59E5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45459BE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4303A6AA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7E1D9D06" w14:textId="77777777">
            <w:pPr>
              <w:jc w:val="center"/>
            </w:pPr>
          </w:p>
        </w:tc>
      </w:tr>
      <w:tr w:rsidRPr="008532F2" w:rsidR="008532F2" w:rsidTr="47FBFDC3" w14:paraId="37DD5293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408E63C7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8532F2" w:rsidRDefault="00054547" w14:paraId="3196A934" w14:textId="1D015A32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29</w:t>
            </w:r>
            <w:r w:rsidRPr="00472A4B" w:rsidR="008532F2">
              <w:rPr>
                <w:rFonts w:eastAsia="Arial" w:cs="Arial"/>
              </w:rPr>
              <w:t xml:space="preserve">. </w:t>
            </w:r>
            <w:r w:rsidRPr="00472A4B" w:rsidR="008532F2">
              <w:t>Aplica los conocimientos adquiridos para beneficio de los estudiantes y la comunidad escolar en general.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BE5F68B" w14:textId="76ED2D55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40303DB7" w14:textId="4BA0E7E6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15BC5BD7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61C1015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2DA1F2B0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38E8038F" w14:textId="77777777">
            <w:pPr>
              <w:jc w:val="center"/>
            </w:pPr>
          </w:p>
        </w:tc>
      </w:tr>
      <w:tr w:rsidRPr="008532F2" w:rsidR="008532F2" w:rsidTr="47FBFDC3" w14:paraId="432DD37C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34B85BD1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8532F2" w:rsidRDefault="00054547" w14:paraId="1FA73DB0" w14:textId="09C5239A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30</w:t>
            </w:r>
            <w:r w:rsidRPr="00472A4B" w:rsidR="008532F2">
              <w:rPr>
                <w:rFonts w:eastAsia="Arial" w:cs="Arial"/>
              </w:rPr>
              <w:t xml:space="preserve">. </w:t>
            </w:r>
            <w:r w:rsidRPr="00472A4B" w:rsidR="008532F2">
              <w:rPr>
                <w:rFonts w:eastAsia="Arial" w:cs="Arial"/>
                <w:noProof/>
              </w:rPr>
              <w:t>Participó en la mayoría</w:t>
            </w:r>
            <w:r w:rsidRPr="00472A4B" w:rsidR="008532F2">
              <w:rPr>
                <w:rFonts w:eastAsia="Arial" w:cs="Arial"/>
              </w:rPr>
              <w:t xml:space="preserve"> las actividades de desarrollo profesional de cada semestre.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DF65DD4" w14:textId="4EC1653A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F7A8681" w14:textId="03F0FA5D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3A86B956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5D80F41A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37217DCF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1AE44B6A" w14:textId="77777777">
            <w:pPr>
              <w:jc w:val="center"/>
            </w:pPr>
          </w:p>
        </w:tc>
      </w:tr>
      <w:tr w:rsidRPr="008532F2" w:rsidR="008532F2" w:rsidTr="47FBFDC3" w14:paraId="300B63D8" w14:textId="77777777">
        <w:trPr>
          <w:cantSplit/>
          <w:trHeight w:val="60"/>
        </w:trPr>
        <w:tc>
          <w:tcPr>
            <w:tcW w:w="1875" w:type="dxa"/>
            <w:vMerge/>
            <w:tcMar/>
            <w:textDirection w:val="btLr"/>
            <w:vAlign w:val="center"/>
          </w:tcPr>
          <w:p w:rsidRPr="008532F2" w:rsidR="008532F2" w:rsidP="008532F2" w:rsidRDefault="008532F2" w14:paraId="649CFA4A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279" w:type="dxa"/>
            <w:tcMar/>
            <w:vAlign w:val="center"/>
          </w:tcPr>
          <w:p w:rsidRPr="009F70CF" w:rsidR="008532F2" w:rsidP="00054547" w:rsidRDefault="00054547" w14:paraId="753AC5F1" w14:textId="28E670DD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31</w:t>
            </w:r>
            <w:r w:rsidRPr="00472A4B" w:rsidR="008532F2">
              <w:rPr>
                <w:rFonts w:eastAsia="Arial" w:cs="Arial"/>
              </w:rPr>
              <w:t>. Orienta a los estudiantes y personal escolar en</w:t>
            </w:r>
            <w:r>
              <w:rPr>
                <w:rFonts w:eastAsia="Arial" w:cs="Arial"/>
              </w:rPr>
              <w:t xml:space="preserve"> </w:t>
            </w:r>
            <w:r w:rsidRPr="00472A4B" w:rsidR="008532F2">
              <w:rPr>
                <w:rFonts w:eastAsia="Arial" w:cs="Arial"/>
              </w:rPr>
              <w:t>torno al uso de materia</w:t>
            </w:r>
            <w:r>
              <w:rPr>
                <w:rFonts w:eastAsia="Arial" w:cs="Arial"/>
              </w:rPr>
              <w:t>les o recursos</w:t>
            </w:r>
            <w:r w:rsidRPr="00472A4B" w:rsidR="008532F2">
              <w:rPr>
                <w:rFonts w:eastAsia="Arial" w:cs="Arial"/>
              </w:rPr>
              <w:t>, búsqueda de información y publicaciones p</w:t>
            </w:r>
            <w:r>
              <w:rPr>
                <w:rFonts w:eastAsia="Arial" w:cs="Arial"/>
              </w:rPr>
              <w:t>rofesionales, además, desarrolla</w:t>
            </w:r>
            <w:r w:rsidRPr="00472A4B" w:rsidR="008532F2">
              <w:rPr>
                <w:rFonts w:eastAsia="Arial" w:cs="Arial"/>
              </w:rPr>
              <w:t xml:space="preserve"> colaborativamente proyectos y actividades de motivación a la lectura.   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6AC8B652" w14:textId="1C6C90E1">
            <w:pPr>
              <w:jc w:val="center"/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310746B9" w14:textId="6C5538AF">
            <w:pPr>
              <w:jc w:val="center"/>
            </w:pPr>
          </w:p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7F310670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6D0F1B9" w14:textId="77777777">
            <w:pPr>
              <w:jc w:val="center"/>
            </w:pPr>
          </w:p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68D60392" w14:textId="77777777">
            <w:pPr>
              <w:jc w:val="center"/>
            </w:pPr>
          </w:p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7553EF2C" w14:textId="77777777">
            <w:pPr>
              <w:jc w:val="center"/>
            </w:pPr>
          </w:p>
        </w:tc>
      </w:tr>
      <w:tr w:rsidRPr="008532F2" w:rsidR="008532F2" w:rsidTr="47FBFDC3" w14:paraId="4139ED75" w14:textId="77777777">
        <w:trPr>
          <w:trHeight w:val="138"/>
        </w:trPr>
        <w:tc>
          <w:tcPr>
            <w:tcW w:w="5154" w:type="dxa"/>
            <w:gridSpan w:val="2"/>
            <w:tcMar/>
          </w:tcPr>
          <w:p w:rsidRPr="008532F2" w:rsidR="008532F2" w:rsidP="00D177A1" w:rsidRDefault="008532F2" w14:paraId="0AEB643A" w14:textId="303CABBC">
            <w:pPr>
              <w:jc w:val="center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8532F2">
              <w:rPr>
                <w:rFonts w:eastAsia="Times New Roman" w:cstheme="minorHAnsi"/>
                <w:b/>
                <w:lang w:eastAsia="es-PR"/>
              </w:rPr>
              <w:t>Puntuación</w:t>
            </w:r>
            <w:r w:rsidR="00D177A1"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0370C31D" w14:textId="42B9539D"/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17F9F24D" w14:textId="7DE1D93C"/>
        </w:tc>
        <w:tc>
          <w:tcPr>
            <w:tcW w:w="1176" w:type="dxa"/>
            <w:tcMar/>
            <w:vAlign w:val="center"/>
          </w:tcPr>
          <w:p w:rsidRPr="008532F2" w:rsidR="008532F2" w:rsidP="008532F2" w:rsidRDefault="008532F2" w14:paraId="6AD12160" w14:textId="48DF492B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Mar/>
            <w:vAlign w:val="center"/>
          </w:tcPr>
          <w:p w:rsidRPr="008532F2" w:rsidR="008532F2" w:rsidP="008532F2" w:rsidRDefault="008532F2" w14:paraId="73FA62EC" w14:textId="37F82E91"/>
        </w:tc>
        <w:tc>
          <w:tcPr>
            <w:tcW w:w="1448" w:type="dxa"/>
            <w:tcMar/>
            <w:vAlign w:val="center"/>
          </w:tcPr>
          <w:p w:rsidRPr="008532F2" w:rsidR="008532F2" w:rsidP="008532F2" w:rsidRDefault="008532F2" w14:paraId="67B1EC19" w14:textId="77777777"/>
        </w:tc>
        <w:tc>
          <w:tcPr>
            <w:tcW w:w="1538" w:type="dxa"/>
            <w:tcMar/>
            <w:vAlign w:val="center"/>
          </w:tcPr>
          <w:p w:rsidRPr="008532F2" w:rsidR="008532F2" w:rsidP="008532F2" w:rsidRDefault="008532F2" w14:paraId="2FBB585E" w14:textId="07B79F2A"/>
        </w:tc>
      </w:tr>
    </w:tbl>
    <w:p w:rsidR="002C4D66" w:rsidP="002C4D66" w:rsidRDefault="002C4D66" w14:paraId="743ED1C2" w14:textId="02E57ACB">
      <w:pPr>
        <w:spacing w:after="0"/>
        <w:rPr>
          <w:b/>
        </w:rPr>
      </w:pPr>
    </w:p>
    <w:p w:rsidR="00054547" w:rsidP="002C4D66" w:rsidRDefault="00054547" w14:paraId="38A47678" w14:textId="1B4DCF08">
      <w:pPr>
        <w:spacing w:after="0"/>
        <w:rPr>
          <w:b/>
        </w:rPr>
      </w:pPr>
    </w:p>
    <w:p w:rsidRPr="00413791" w:rsidR="00054547" w:rsidP="002C4D66" w:rsidRDefault="00054547" w14:paraId="130C2AB2" w14:textId="77777777">
      <w:pPr>
        <w:spacing w:after="0"/>
        <w:rPr>
          <w:b/>
        </w:rPr>
      </w:pPr>
    </w:p>
    <w:tbl>
      <w:tblPr>
        <w:tblW w:w="5108" w:type="pct"/>
        <w:tblInd w:w="-95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000" w:firstRow="0" w:lastRow="0" w:firstColumn="0" w:lastColumn="0" w:noHBand="0" w:noVBand="0"/>
      </w:tblPr>
      <w:tblGrid>
        <w:gridCol w:w="1284"/>
        <w:gridCol w:w="5577"/>
        <w:gridCol w:w="5001"/>
        <w:gridCol w:w="1368"/>
      </w:tblGrid>
      <w:tr w:rsidRPr="00D93159" w:rsidR="004D5EE3" w:rsidTr="00296F70" w14:paraId="25CBD734" w14:textId="77777777">
        <w:trPr>
          <w:trHeight w:val="610"/>
          <w:tblHeader/>
        </w:trPr>
        <w:tc>
          <w:tcPr>
            <w:tcW w:w="485" w:type="pct"/>
            <w:shd w:val="clear" w:color="auto" w:fill="186F6B" w:themeFill="text1"/>
            <w:vAlign w:val="center"/>
          </w:tcPr>
          <w:p w:rsidRPr="00D93159" w:rsidR="004D5EE3" w:rsidP="00287EC1" w:rsidRDefault="004D5EE3" w14:paraId="6A4AD6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color w:val="FFFFFF" w:themeColor="background1"/>
                <w:sz w:val="24"/>
                <w:szCs w:val="20"/>
              </w:rPr>
              <w:lastRenderedPageBreak/>
              <w:br w:type="page"/>
            </w:r>
            <w:r w:rsidRPr="00D9315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Dimensión</w:t>
            </w:r>
          </w:p>
        </w:tc>
        <w:tc>
          <w:tcPr>
            <w:tcW w:w="2107" w:type="pct"/>
            <w:shd w:val="clear" w:color="auto" w:fill="186F6B" w:themeFill="text1"/>
            <w:vAlign w:val="center"/>
          </w:tcPr>
          <w:p w:rsidRPr="004C5817" w:rsidR="004D5EE3" w:rsidP="00287EC1" w:rsidRDefault="004D5EE3" w14:paraId="54169D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4C5817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Premisa</w:t>
            </w:r>
          </w:p>
        </w:tc>
        <w:tc>
          <w:tcPr>
            <w:tcW w:w="1890" w:type="pct"/>
            <w:shd w:val="clear" w:color="auto" w:fill="186F6B" w:themeFill="text1"/>
            <w:vAlign w:val="center"/>
          </w:tcPr>
          <w:p w:rsidRPr="004C5817" w:rsidR="004D5EE3" w:rsidP="00287EC1" w:rsidRDefault="004D5EE3" w14:paraId="02A8A2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4C5817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Rango de puntos</w:t>
            </w:r>
          </w:p>
        </w:tc>
        <w:tc>
          <w:tcPr>
            <w:tcW w:w="517" w:type="pct"/>
            <w:shd w:val="clear" w:color="auto" w:fill="186F6B" w:themeFill="text1"/>
            <w:vAlign w:val="center"/>
          </w:tcPr>
          <w:p w:rsidRPr="00D93159" w:rsidR="004D5EE3" w:rsidP="00287EC1" w:rsidRDefault="004D5EE3" w14:paraId="1A5D40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Sumativa</w:t>
            </w:r>
          </w:p>
          <w:p w:rsidRPr="00D93159" w:rsidR="004D5EE3" w:rsidP="00287EC1" w:rsidRDefault="004D5EE3" w14:paraId="0691E3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(Puntos obtenidos)</w:t>
            </w:r>
          </w:p>
        </w:tc>
      </w:tr>
      <w:tr w:rsidRPr="00D93159" w:rsidR="004D5EE3" w:rsidTr="00296F70" w14:paraId="0F9FC58E" w14:textId="77777777">
        <w:trPr>
          <w:trHeight w:val="437"/>
        </w:trPr>
        <w:tc>
          <w:tcPr>
            <w:tcW w:w="485" w:type="pct"/>
            <w:vMerge w:val="restart"/>
            <w:shd w:val="clear" w:color="auto" w:fill="auto"/>
            <w:textDirection w:val="btLr"/>
            <w:vAlign w:val="center"/>
          </w:tcPr>
          <w:p w:rsidRPr="004C5817" w:rsidR="004D5EE3" w:rsidP="00287EC1" w:rsidRDefault="004D5EE3" w14:paraId="180BA1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Cs w:val="20"/>
              </w:rPr>
            </w:pPr>
            <w:r w:rsidRPr="004C5817">
              <w:rPr>
                <w:rFonts w:cstheme="minorHAnsi"/>
                <w:b/>
                <w:noProof/>
                <w:szCs w:val="20"/>
              </w:rPr>
              <w:t xml:space="preserve">Esfuerzo adicional </w:t>
            </w:r>
          </w:p>
          <w:p w:rsidRPr="004C5817" w:rsidR="004D5EE3" w:rsidP="00287EC1" w:rsidRDefault="004D5EE3" w14:paraId="11496E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4C5817">
              <w:rPr>
                <w:rFonts w:cstheme="minorHAnsi"/>
                <w:b/>
                <w:szCs w:val="20"/>
              </w:rPr>
              <w:t>(Bono)</w:t>
            </w:r>
          </w:p>
        </w:tc>
        <w:tc>
          <w:tcPr>
            <w:tcW w:w="21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F69D1" w:rsidR="004D5EE3" w:rsidP="00054547" w:rsidRDefault="00054547" w14:paraId="491AB16F" w14:textId="3C91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noProof/>
                <w:szCs w:val="20"/>
              </w:rPr>
              <w:t>32</w:t>
            </w:r>
            <w:r w:rsidR="00977C56">
              <w:rPr>
                <w:rFonts w:eastAsia="Arial" w:cstheme="minorHAnsi"/>
                <w:noProof/>
                <w:szCs w:val="20"/>
              </w:rPr>
              <w:t>. Promedio de resultado</w:t>
            </w:r>
            <w:r w:rsidRPr="00DE048F" w:rsidR="004D5EE3">
              <w:rPr>
                <w:rFonts w:eastAsia="Arial" w:cstheme="minorHAnsi"/>
                <w:szCs w:val="20"/>
              </w:rPr>
              <w:t xml:space="preserve"> del proyecto</w:t>
            </w:r>
            <w:r w:rsidR="004D5EE3">
              <w:rPr>
                <w:rFonts w:eastAsia="Arial" w:cstheme="minorHAnsi"/>
                <w:szCs w:val="20"/>
              </w:rPr>
              <w:t xml:space="preserve"> especial o innovador</w:t>
            </w:r>
            <w:r w:rsidRPr="00DE048F" w:rsidR="004D5EE3">
              <w:rPr>
                <w:rFonts w:eastAsia="Arial" w:cstheme="minorHAnsi"/>
                <w:szCs w:val="20"/>
              </w:rPr>
              <w:t xml:space="preserve"> del grado</w:t>
            </w:r>
            <w:r w:rsidR="004D5EE3">
              <w:rPr>
                <w:rFonts w:eastAsia="Arial" w:cstheme="minorHAnsi"/>
                <w:szCs w:val="20"/>
              </w:rPr>
              <w:t xml:space="preserve"> o población</w:t>
            </w:r>
            <w:r w:rsidRPr="00DE048F" w:rsidR="004D5EE3">
              <w:rPr>
                <w:rFonts w:eastAsia="Arial" w:cstheme="minorHAnsi"/>
                <w:szCs w:val="20"/>
              </w:rPr>
              <w:t xml:space="preserve">. </w:t>
            </w:r>
            <w:r w:rsidR="004D5EE3">
              <w:rPr>
                <w:rFonts w:eastAsia="Arial" w:cstheme="minorHAnsi"/>
                <w:szCs w:val="20"/>
              </w:rPr>
              <w:t xml:space="preserve"> </w:t>
            </w:r>
            <w:r w:rsidRPr="00DE048F" w:rsidR="004D5EE3">
              <w:rPr>
                <w:rFonts w:eastAsia="Arial" w:cstheme="minorHAnsi"/>
                <w:szCs w:val="20"/>
              </w:rPr>
              <w:t xml:space="preserve">Para acceder a la rúbrica presione el siguiente enlace. </w:t>
            </w:r>
          </w:p>
        </w:tc>
        <w:tc>
          <w:tcPr>
            <w:tcW w:w="1890" w:type="pct"/>
            <w:shd w:val="clear" w:color="auto" w:fill="auto"/>
          </w:tcPr>
          <w:p w:rsidRPr="004628BD" w:rsidR="004D5EE3" w:rsidP="00287EC1" w:rsidRDefault="004D5EE3" w14:paraId="2015C1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4628BD">
              <w:rPr>
                <w:rFonts w:cstheme="minorHAnsi"/>
                <w:sz w:val="20"/>
                <w:szCs w:val="20"/>
                <w:lang w:val="en-US"/>
              </w:rPr>
              <w:t>A (100 a 90) = 4 pts.</w:t>
            </w:r>
          </w:p>
          <w:p w:rsidRPr="004628BD" w:rsidR="004D5EE3" w:rsidP="00287EC1" w:rsidRDefault="004D5EE3" w14:paraId="7D9F8F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4628BD">
              <w:rPr>
                <w:rFonts w:cstheme="minorHAnsi"/>
                <w:sz w:val="20"/>
                <w:szCs w:val="20"/>
                <w:lang w:val="en-US"/>
              </w:rPr>
              <w:t xml:space="preserve">B (89 </w:t>
            </w:r>
            <w:proofErr w:type="gramStart"/>
            <w:r w:rsidRPr="004628BD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4628BD">
              <w:rPr>
                <w:rFonts w:cstheme="minorHAnsi"/>
                <w:sz w:val="20"/>
                <w:szCs w:val="20"/>
                <w:lang w:val="en-US"/>
              </w:rPr>
              <w:t xml:space="preserve"> 80) = 3 pts.</w:t>
            </w:r>
          </w:p>
          <w:p w:rsidRPr="00D1138D" w:rsidR="004D5EE3" w:rsidP="00287EC1" w:rsidRDefault="004D5EE3" w14:paraId="6D5B3E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D1138D">
              <w:rPr>
                <w:rFonts w:cstheme="minorHAnsi"/>
                <w:sz w:val="20"/>
                <w:szCs w:val="20"/>
                <w:lang w:val="en-US"/>
              </w:rPr>
              <w:t>C (79 a 70) = 2 pts.</w:t>
            </w:r>
          </w:p>
          <w:p w:rsidRPr="004628BD" w:rsidR="004D5EE3" w:rsidP="00287EC1" w:rsidRDefault="004D5EE3" w14:paraId="607B73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>D (69 o menos) = 1 pt.</w:t>
            </w:r>
          </w:p>
        </w:tc>
        <w:tc>
          <w:tcPr>
            <w:tcW w:w="517" w:type="pct"/>
            <w:shd w:val="clear" w:color="auto" w:fill="C1F1EF" w:themeFill="text1" w:themeFillTint="33"/>
            <w:vAlign w:val="center"/>
          </w:tcPr>
          <w:p w:rsidRPr="00D93159" w:rsidR="004D5EE3" w:rsidP="00287EC1" w:rsidRDefault="004D5EE3" w14:paraId="7B192B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D93159" w:rsidR="004D5EE3" w:rsidTr="00296F70" w14:paraId="41C34649" w14:textId="77777777">
        <w:trPr>
          <w:trHeight w:val="418"/>
        </w:trPr>
        <w:tc>
          <w:tcPr>
            <w:tcW w:w="485" w:type="pct"/>
            <w:vMerge/>
            <w:tcBorders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4C5817" w:rsidR="004D5EE3" w:rsidP="00287EC1" w:rsidRDefault="004D5EE3" w14:paraId="7F6A87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1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E048F" w:rsidR="004D5EE3" w:rsidP="00287EC1" w:rsidRDefault="00054547" w14:paraId="34D41BC3" w14:textId="125E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noProof/>
                <w:szCs w:val="20"/>
              </w:rPr>
              <w:t>33</w:t>
            </w:r>
            <w:r w:rsidRPr="00DE048F" w:rsidR="004D5EE3">
              <w:rPr>
                <w:rFonts w:eastAsia="Arial" w:cstheme="minorHAnsi"/>
                <w:noProof/>
                <w:szCs w:val="20"/>
              </w:rPr>
              <w:t>. Demuestra la escuela</w:t>
            </w:r>
            <w:r w:rsidRPr="00DE048F" w:rsidR="004D5EE3">
              <w:rPr>
                <w:rFonts w:eastAsia="Arial" w:cstheme="minorHAnsi"/>
                <w:szCs w:val="20"/>
              </w:rPr>
              <w:t xml:space="preserve"> crecimiento en el aprovechamiento académico de sus estudiantes mediante los resultados de las Pruebas META PR o META PR Alterna. 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Pr="004628BD" w:rsidR="004D5EE3" w:rsidP="00287EC1" w:rsidRDefault="004D5EE3" w14:paraId="4839DC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>La escuela obtuvo crecimiento de menos de 10% = 1pt.</w:t>
            </w:r>
          </w:p>
          <w:p w:rsidRPr="004628BD" w:rsidR="004D5EE3" w:rsidP="00287EC1" w:rsidRDefault="004D5EE3" w14:paraId="6ED02A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 xml:space="preserve">La escuela obtuvo crecimiento de 10% o más = 2 pts. </w:t>
            </w:r>
          </w:p>
        </w:tc>
        <w:tc>
          <w:tcPr>
            <w:tcW w:w="517" w:type="pct"/>
            <w:shd w:val="clear" w:color="auto" w:fill="C1F1EF" w:themeFill="text1" w:themeFillTint="33"/>
            <w:vAlign w:val="center"/>
          </w:tcPr>
          <w:p w:rsidRPr="00D93159" w:rsidR="004D5EE3" w:rsidP="00287EC1" w:rsidRDefault="004D5EE3" w14:paraId="430213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4D5EE3" w:rsidTr="00296F70" w14:paraId="7A06B802" w14:textId="77777777">
        <w:trPr>
          <w:trHeight w:val="45"/>
        </w:trPr>
        <w:tc>
          <w:tcPr>
            <w:tcW w:w="4483" w:type="pct"/>
            <w:gridSpan w:val="3"/>
            <w:shd w:val="clear" w:color="auto" w:fill="auto"/>
            <w:vAlign w:val="center"/>
          </w:tcPr>
          <w:p w:rsidRPr="00D93159" w:rsidR="004D5EE3" w:rsidP="00287EC1" w:rsidRDefault="004D5EE3" w14:paraId="7B6C3A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>Puntuación</w:t>
            </w:r>
            <w:r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517" w:type="pct"/>
            <w:shd w:val="clear" w:color="auto" w:fill="C1F1EF" w:themeFill="text1" w:themeFillTint="33"/>
            <w:vAlign w:val="center"/>
          </w:tcPr>
          <w:p w:rsidRPr="00D93159" w:rsidR="004D5EE3" w:rsidP="00287EC1" w:rsidRDefault="004D5EE3" w14:paraId="020E4F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4D5EE3" w:rsidTr="00296F70" w14:paraId="7ECEEEE8" w14:textId="77777777">
        <w:trPr>
          <w:trHeight w:val="45"/>
        </w:trPr>
        <w:tc>
          <w:tcPr>
            <w:tcW w:w="2593" w:type="pct"/>
            <w:gridSpan w:val="2"/>
            <w:shd w:val="clear" w:color="auto" w:fill="D9D9D9" w:themeFill="background1" w:themeFillShade="D9"/>
            <w:vAlign w:val="center"/>
          </w:tcPr>
          <w:p w:rsidRPr="00D93159" w:rsidR="004D5EE3" w:rsidP="00287EC1" w:rsidRDefault="004D5EE3" w14:paraId="6ECE2B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93159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407" w:type="pct"/>
            <w:gridSpan w:val="2"/>
            <w:shd w:val="clear" w:color="auto" w:fill="D9D9D9" w:themeFill="background1" w:themeFillShade="D9"/>
            <w:vAlign w:val="center"/>
          </w:tcPr>
          <w:p w:rsidRPr="00D93159" w:rsidR="004D5EE3" w:rsidP="00287EC1" w:rsidRDefault="004D5EE3" w14:paraId="765A3C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4D5EE3" w:rsidTr="00296F70" w14:paraId="41575631" w14:textId="77777777">
        <w:trPr>
          <w:trHeight w:val="45"/>
        </w:trPr>
        <w:tc>
          <w:tcPr>
            <w:tcW w:w="2593" w:type="pct"/>
            <w:gridSpan w:val="2"/>
            <w:shd w:val="clear" w:color="auto" w:fill="D9D9D9" w:themeFill="background1" w:themeFillShade="D9"/>
            <w:vAlign w:val="center"/>
          </w:tcPr>
          <w:p w:rsidRPr="00D93159" w:rsidR="004D5EE3" w:rsidP="00287EC1" w:rsidRDefault="004D5EE3" w14:paraId="63B02B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93159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407" w:type="pct"/>
            <w:gridSpan w:val="2"/>
            <w:shd w:val="clear" w:color="auto" w:fill="D9D9D9" w:themeFill="background1" w:themeFillShade="D9"/>
            <w:vAlign w:val="center"/>
          </w:tcPr>
          <w:p w:rsidRPr="00D93159" w:rsidR="004D5EE3" w:rsidP="00287EC1" w:rsidRDefault="004D5EE3" w14:paraId="787BD2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:rsidRPr="00466FC1" w:rsidR="002C4D66" w:rsidP="002C4D66" w:rsidRDefault="002C4D66" w14:paraId="4D27C30B" w14:textId="77777777">
      <w:pPr>
        <w:spacing w:after="0"/>
        <w:rPr>
          <w:b/>
        </w:rPr>
      </w:pPr>
    </w:p>
    <w:p w:rsidRPr="00AB3627" w:rsidR="007D3DC7" w:rsidP="002C4D66" w:rsidRDefault="007D3DC7" w14:paraId="2C1B78FD" w14:textId="2750A3DB">
      <w:pPr>
        <w:pStyle w:val="Heading1"/>
        <w:spacing w:before="0"/>
        <w:rPr>
          <w:b/>
        </w:rPr>
      </w:pPr>
      <w:r w:rsidRPr="00AB3627">
        <w:rPr>
          <w:b/>
        </w:rPr>
        <w:t xml:space="preserve">Comentarios: </w:t>
      </w:r>
    </w:p>
    <w:tbl>
      <w:tblPr>
        <w:tblStyle w:val="TableGridLight"/>
        <w:tblW w:w="13230" w:type="dxa"/>
        <w:tblInd w:w="-95" w:type="dxa"/>
        <w:tblLook w:val="04A0" w:firstRow="1" w:lastRow="0" w:firstColumn="1" w:lastColumn="0" w:noHBand="0" w:noVBand="1"/>
      </w:tblPr>
      <w:tblGrid>
        <w:gridCol w:w="13230"/>
      </w:tblGrid>
      <w:tr w:rsidRPr="00967063" w:rsidR="007D3DC7" w:rsidTr="00BE76BA" w14:paraId="7306D0D7" w14:textId="77777777">
        <w:trPr>
          <w:trHeight w:val="288"/>
        </w:trPr>
        <w:tc>
          <w:tcPr>
            <w:tcW w:w="13230" w:type="dxa"/>
            <w:vMerge w:val="restart"/>
            <w:shd w:val="clear" w:color="auto" w:fill="186F6B" w:themeFill="text1"/>
            <w:noWrap/>
            <w:vAlign w:val="center"/>
          </w:tcPr>
          <w:p w:rsidRPr="00967063" w:rsidR="007D3DC7" w:rsidP="002C4D66" w:rsidRDefault="00D211C4" w14:paraId="34FD432C" w14:textId="5A056B6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967063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Pr="00967063" w:rsidR="007D3DC7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Pr="00967063" w:rsidR="007D3DC7" w:rsidTr="00BE76BA" w14:paraId="344743EB" w14:textId="77777777">
        <w:trPr>
          <w:trHeight w:val="450"/>
        </w:trPr>
        <w:tc>
          <w:tcPr>
            <w:tcW w:w="13230" w:type="dxa"/>
            <w:vMerge/>
            <w:shd w:val="clear" w:color="auto" w:fill="186F6B" w:themeFill="text1"/>
            <w:noWrap/>
            <w:vAlign w:val="center"/>
            <w:hideMark/>
          </w:tcPr>
          <w:p w:rsidRPr="00967063" w:rsidR="007D3DC7" w:rsidP="002C4D66" w:rsidRDefault="007D3DC7" w14:paraId="6786AA7C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967063" w:rsidR="007D3DC7" w:rsidTr="00BE76BA" w14:paraId="11F82081" w14:textId="77777777">
        <w:trPr>
          <w:trHeight w:val="864"/>
        </w:trPr>
        <w:tc>
          <w:tcPr>
            <w:tcW w:w="13230" w:type="dxa"/>
            <w:tcBorders>
              <w:bottom w:val="single" w:color="BFBFBF" w:themeColor="background1" w:themeShade="BF" w:sz="4" w:space="0"/>
            </w:tcBorders>
            <w:noWrap/>
            <w:vAlign w:val="center"/>
            <w:hideMark/>
          </w:tcPr>
          <w:p w:rsidRPr="00967063" w:rsidR="007D3DC7" w:rsidP="002C4D66" w:rsidRDefault="007D3DC7" w14:paraId="2D05654A" w14:textId="77777777">
            <w:pPr>
              <w:rPr>
                <w:rFonts w:eastAsia="Times New Roman" w:cstheme="minorHAnsi"/>
                <w:b/>
                <w:lang w:eastAsia="es-PR"/>
              </w:rPr>
            </w:pPr>
          </w:p>
          <w:p w:rsidRPr="00967063" w:rsidR="00750E15" w:rsidP="002C4D66" w:rsidRDefault="00750E15" w14:paraId="720F5456" w14:textId="77777777">
            <w:pPr>
              <w:rPr>
                <w:rFonts w:eastAsia="Times New Roman" w:cstheme="minorHAnsi"/>
                <w:b/>
                <w:lang w:eastAsia="es-PR"/>
              </w:rPr>
            </w:pPr>
          </w:p>
          <w:p w:rsidRPr="00967063" w:rsidR="007D3DC7" w:rsidP="002C4D66" w:rsidRDefault="007D3DC7" w14:paraId="08270BD7" w14:textId="77777777">
            <w:pPr>
              <w:rPr>
                <w:rFonts w:eastAsia="Times New Roman" w:cstheme="minorHAnsi"/>
                <w:b/>
                <w:lang w:eastAsia="es-PR"/>
              </w:rPr>
            </w:pPr>
          </w:p>
          <w:p w:rsidRPr="00967063" w:rsidR="007D3DC7" w:rsidP="002C4D66" w:rsidRDefault="007D3DC7" w14:paraId="5CFDDC45" w14:textId="77777777">
            <w:pPr>
              <w:rPr>
                <w:rFonts w:eastAsia="Times New Roman" w:cstheme="minorHAnsi"/>
                <w:b/>
                <w:lang w:eastAsia="es-PR"/>
              </w:rPr>
            </w:pPr>
          </w:p>
        </w:tc>
      </w:tr>
      <w:tr w:rsidRPr="00967063" w:rsidR="007D3DC7" w:rsidTr="00BE76BA" w14:paraId="654661C8" w14:textId="77777777">
        <w:trPr>
          <w:trHeight w:val="260"/>
        </w:trPr>
        <w:tc>
          <w:tcPr>
            <w:tcW w:w="13230" w:type="dxa"/>
            <w:tcBorders>
              <w:left w:val="nil"/>
              <w:right w:val="nil"/>
            </w:tcBorders>
            <w:noWrap/>
            <w:vAlign w:val="center"/>
          </w:tcPr>
          <w:p w:rsidRPr="00967063" w:rsidR="007D3DC7" w:rsidP="002C4D66" w:rsidRDefault="007D3DC7" w14:paraId="7703BBBE" w14:textId="77777777">
            <w:pPr>
              <w:rPr>
                <w:rFonts w:eastAsia="Times New Roman" w:cstheme="minorHAnsi"/>
                <w:b/>
                <w:bCs/>
                <w:lang w:eastAsia="es-PR"/>
              </w:rPr>
            </w:pPr>
          </w:p>
        </w:tc>
      </w:tr>
      <w:tr w:rsidRPr="00967063" w:rsidR="007D3DC7" w:rsidTr="00BE76BA" w14:paraId="2EB081B0" w14:textId="77777777">
        <w:trPr>
          <w:trHeight w:val="288"/>
        </w:trPr>
        <w:tc>
          <w:tcPr>
            <w:tcW w:w="13230" w:type="dxa"/>
            <w:vMerge w:val="restart"/>
            <w:shd w:val="clear" w:color="auto" w:fill="186F6B" w:themeFill="text1"/>
            <w:noWrap/>
            <w:vAlign w:val="center"/>
          </w:tcPr>
          <w:p w:rsidRPr="00967063" w:rsidR="007D3DC7" w:rsidP="00391BB4" w:rsidRDefault="007D3DC7" w14:paraId="582215F0" w14:textId="3E513290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967063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Áreas de </w:t>
            </w:r>
            <w:r w:rsidRPr="00967063" w:rsidR="00391BB4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reto </w:t>
            </w:r>
            <w:r w:rsidRPr="00967063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para mejorar</w:t>
            </w:r>
          </w:p>
        </w:tc>
      </w:tr>
      <w:tr w:rsidRPr="00967063" w:rsidR="007D3DC7" w:rsidTr="00BE76BA" w14:paraId="0042B286" w14:textId="77777777">
        <w:trPr>
          <w:trHeight w:val="450"/>
        </w:trPr>
        <w:tc>
          <w:tcPr>
            <w:tcW w:w="13230" w:type="dxa"/>
            <w:vMerge/>
            <w:shd w:val="clear" w:color="auto" w:fill="186F6B" w:themeFill="text1"/>
            <w:noWrap/>
            <w:vAlign w:val="center"/>
            <w:hideMark/>
          </w:tcPr>
          <w:p w:rsidRPr="00967063" w:rsidR="007D3DC7" w:rsidP="002C4D66" w:rsidRDefault="007D3DC7" w14:paraId="446C0D30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967063" w:rsidR="007D3DC7" w:rsidTr="00BE76BA" w14:paraId="7399C659" w14:textId="77777777">
        <w:trPr>
          <w:trHeight w:val="864"/>
        </w:trPr>
        <w:tc>
          <w:tcPr>
            <w:tcW w:w="13230" w:type="dxa"/>
            <w:noWrap/>
            <w:vAlign w:val="center"/>
            <w:hideMark/>
          </w:tcPr>
          <w:p w:rsidRPr="00967063" w:rsidR="007D3DC7" w:rsidP="002C4D66" w:rsidRDefault="007D3DC7" w14:paraId="19C7681E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11F20B8A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0DB1574D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05B10858" w14:textId="1B1DF9EB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</w:tc>
      </w:tr>
      <w:tr w:rsidRPr="00967063" w:rsidR="007D3DC7" w:rsidTr="00BE76BA" w14:paraId="5E2252F7" w14:textId="77777777">
        <w:trPr>
          <w:trHeight w:val="864"/>
        </w:trPr>
        <w:tc>
          <w:tcPr>
            <w:tcW w:w="13230" w:type="dxa"/>
            <w:shd w:val="clear" w:color="auto" w:fill="186F6B" w:themeFill="text1"/>
            <w:noWrap/>
            <w:vAlign w:val="center"/>
          </w:tcPr>
          <w:p w:rsidRPr="00967063" w:rsidR="007D3DC7" w:rsidP="002C4D66" w:rsidRDefault="007D3DC7" w14:paraId="6D5B2EE1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967063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lastRenderedPageBreak/>
              <w:t xml:space="preserve">Recomendación de acciones específicas para ver en la próxima visita </w:t>
            </w:r>
          </w:p>
        </w:tc>
      </w:tr>
      <w:tr w:rsidRPr="00967063" w:rsidR="007D3DC7" w:rsidTr="00BE76BA" w14:paraId="313A252A" w14:textId="77777777">
        <w:trPr>
          <w:trHeight w:val="864"/>
        </w:trPr>
        <w:tc>
          <w:tcPr>
            <w:tcW w:w="13230" w:type="dxa"/>
            <w:noWrap/>
            <w:vAlign w:val="center"/>
          </w:tcPr>
          <w:p w:rsidRPr="00967063" w:rsidR="007D3DC7" w:rsidP="002C4D66" w:rsidRDefault="007D3DC7" w14:paraId="65D5B6DA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52D4C354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47564A34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54697AD1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6D997A2A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33F0A015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</w:tc>
      </w:tr>
      <w:tr w:rsidRPr="00967063" w:rsidR="007D3DC7" w:rsidTr="00BE76BA" w14:paraId="752249C8" w14:textId="77777777">
        <w:trPr>
          <w:trHeight w:val="85"/>
        </w:trPr>
        <w:tc>
          <w:tcPr>
            <w:tcW w:w="13230" w:type="dxa"/>
            <w:tcBorders>
              <w:left w:val="nil"/>
              <w:right w:val="nil"/>
            </w:tcBorders>
            <w:noWrap/>
            <w:vAlign w:val="center"/>
          </w:tcPr>
          <w:p w:rsidRPr="00967063" w:rsidR="007D3DC7" w:rsidP="002C4D66" w:rsidRDefault="007D3DC7" w14:paraId="1EB08670" w14:textId="77777777">
            <w:pPr>
              <w:rPr>
                <w:rFonts w:eastAsia="Times New Roman" w:cstheme="minorHAnsi"/>
                <w:b/>
                <w:bCs/>
                <w:lang w:eastAsia="es-PR"/>
              </w:rPr>
            </w:pPr>
          </w:p>
        </w:tc>
      </w:tr>
      <w:tr w:rsidRPr="00967063" w:rsidR="007D3DC7" w:rsidTr="00BE76BA" w14:paraId="163137B7" w14:textId="77777777">
        <w:trPr>
          <w:trHeight w:val="864"/>
        </w:trPr>
        <w:tc>
          <w:tcPr>
            <w:tcW w:w="13230" w:type="dxa"/>
            <w:shd w:val="clear" w:color="auto" w:fill="186F6B" w:themeFill="text1"/>
            <w:noWrap/>
            <w:vAlign w:val="center"/>
          </w:tcPr>
          <w:p w:rsidRPr="00967063" w:rsidR="007D3DC7" w:rsidP="002C4D66" w:rsidRDefault="007D3DC7" w14:paraId="3F75685B" w14:textId="77777777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967063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Pr="00967063" w:rsidR="007D3DC7" w:rsidTr="00BE76BA" w14:paraId="5723D7B9" w14:textId="77777777">
        <w:trPr>
          <w:trHeight w:val="864"/>
        </w:trPr>
        <w:tc>
          <w:tcPr>
            <w:tcW w:w="13230" w:type="dxa"/>
            <w:noWrap/>
            <w:vAlign w:val="center"/>
          </w:tcPr>
          <w:p w:rsidRPr="00967063" w:rsidR="007D3DC7" w:rsidP="002C4D66" w:rsidRDefault="007D3DC7" w14:paraId="793313FC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3792A6B4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1012207C" w14:textId="3439BB82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50E15" w:rsidP="002C4D66" w:rsidRDefault="00750E15" w14:paraId="25DB3575" w14:textId="0A03038E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50E15" w:rsidP="002C4D66" w:rsidRDefault="00750E15" w14:paraId="30AC185B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2274E767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  <w:p w:rsidRPr="00967063" w:rsidR="007D3DC7" w:rsidP="002C4D66" w:rsidRDefault="007D3DC7" w14:paraId="79DE104A" w14:textId="77777777">
            <w:pPr>
              <w:rPr>
                <w:rFonts w:eastAsia="Times New Roman" w:cstheme="minorHAnsi"/>
                <w:b/>
                <w:color w:val="000000"/>
                <w:lang w:eastAsia="es-PR"/>
              </w:rPr>
            </w:pPr>
          </w:p>
        </w:tc>
      </w:tr>
    </w:tbl>
    <w:p w:rsidRPr="008532F2" w:rsidR="007D3DC7" w:rsidP="002C4D66" w:rsidRDefault="007D3DC7" w14:paraId="1517C354" w14:textId="77777777">
      <w:pPr>
        <w:spacing w:after="0"/>
      </w:pPr>
    </w:p>
    <w:p w:rsidRPr="008532F2" w:rsidR="007D3DC7" w:rsidP="002C4D66" w:rsidRDefault="007D3DC7" w14:paraId="4BAD2F4D" w14:textId="77777777">
      <w:pPr>
        <w:spacing w:after="0"/>
      </w:pPr>
    </w:p>
    <w:tbl>
      <w:tblPr>
        <w:tblStyle w:val="TableGridLight"/>
        <w:tblW w:w="13140" w:type="dxa"/>
        <w:tblLook w:val="04A0" w:firstRow="1" w:lastRow="0" w:firstColumn="1" w:lastColumn="0" w:noHBand="0" w:noVBand="1"/>
      </w:tblPr>
      <w:tblGrid>
        <w:gridCol w:w="5940"/>
        <w:gridCol w:w="1260"/>
        <w:gridCol w:w="5940"/>
      </w:tblGrid>
      <w:tr w:rsidRPr="008532F2" w:rsidR="007D3DC7" w:rsidTr="00BE76BA" w14:paraId="2D565893" w14:textId="77777777">
        <w:tc>
          <w:tcPr>
            <w:tcW w:w="5940" w:type="dxa"/>
            <w:tcBorders>
              <w:left w:val="nil"/>
              <w:right w:val="nil"/>
            </w:tcBorders>
          </w:tcPr>
          <w:p w:rsidRPr="008532F2" w:rsidR="007D3DC7" w:rsidP="002C4D66" w:rsidRDefault="007D3DC7" w14:paraId="4DFC893E" w14:textId="77777777">
            <w:pPr>
              <w:jc w:val="center"/>
            </w:pPr>
            <w:r w:rsidRPr="008532F2">
              <w:t>Nombre del evaluado</w:t>
            </w:r>
          </w:p>
          <w:p w:rsidRPr="008532F2" w:rsidR="007D3DC7" w:rsidP="002C4D66" w:rsidRDefault="007D3DC7" w14:paraId="6C29FB6B" w14:textId="77777777">
            <w:pPr>
              <w:jc w:val="center"/>
            </w:pPr>
          </w:p>
          <w:p w:rsidRPr="008532F2" w:rsidR="007D3DC7" w:rsidP="002C4D66" w:rsidRDefault="007D3DC7" w14:paraId="219F274B" w14:textId="77777777">
            <w:pPr>
              <w:jc w:val="center"/>
            </w:pPr>
          </w:p>
          <w:p w:rsidRPr="008532F2" w:rsidR="007D3DC7" w:rsidP="002C4D66" w:rsidRDefault="007D3DC7" w14:paraId="71B31F9E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8532F2" w:rsidR="007D3DC7" w:rsidP="002C4D66" w:rsidRDefault="007D3DC7" w14:paraId="7FD0D326" w14:textId="77777777">
            <w:pPr>
              <w:jc w:val="center"/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:rsidRPr="008532F2" w:rsidR="007D3DC7" w:rsidP="002C4D66" w:rsidRDefault="007D3DC7" w14:paraId="09416899" w14:textId="77777777">
            <w:pPr>
              <w:jc w:val="center"/>
            </w:pPr>
            <w:r w:rsidRPr="008532F2">
              <w:t>Nombre del evaluador</w:t>
            </w:r>
          </w:p>
        </w:tc>
      </w:tr>
      <w:tr w:rsidRPr="008532F2" w:rsidR="007D3DC7" w:rsidTr="00BE76BA" w14:paraId="474C07C4" w14:textId="77777777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Pr="008532F2" w:rsidR="007D3DC7" w:rsidP="002C4D66" w:rsidRDefault="007D3DC7" w14:paraId="6490D292" w14:textId="77777777">
            <w:pPr>
              <w:jc w:val="center"/>
            </w:pPr>
            <w:r w:rsidRPr="008532F2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8532F2" w:rsidR="007D3DC7" w:rsidP="002C4D66" w:rsidRDefault="007D3DC7" w14:paraId="22EB1CB5" w14:textId="77777777">
            <w:pPr>
              <w:jc w:val="center"/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Pr="008532F2" w:rsidR="007D3DC7" w:rsidP="002C4D66" w:rsidRDefault="007D3DC7" w14:paraId="30B91449" w14:textId="77777777">
            <w:pPr>
              <w:jc w:val="center"/>
            </w:pPr>
            <w:r w:rsidRPr="008532F2">
              <w:t xml:space="preserve">Fecha </w:t>
            </w:r>
          </w:p>
        </w:tc>
      </w:tr>
    </w:tbl>
    <w:p w:rsidRPr="008532F2" w:rsidR="0012295F" w:rsidP="002C4D66" w:rsidRDefault="0012295F" w14:paraId="49613386" w14:textId="4B8721AB">
      <w:pPr>
        <w:spacing w:after="0"/>
      </w:pPr>
    </w:p>
    <w:sectPr w:rsidRPr="008532F2" w:rsidR="0012295F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534" w:rsidP="00521C4A" w:rsidRDefault="00CE7534" w14:paraId="5C6EEB95" w14:textId="77777777">
      <w:pPr>
        <w:spacing w:after="0" w:line="240" w:lineRule="auto"/>
      </w:pPr>
      <w:r>
        <w:separator/>
      </w:r>
    </w:p>
  </w:endnote>
  <w:endnote w:type="continuationSeparator" w:id="0">
    <w:p w:rsidR="00CE7534" w:rsidP="00521C4A" w:rsidRDefault="00CE7534" w14:paraId="7B3CD7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30" w:rsidP="00871206" w:rsidRDefault="00646C30" w14:paraId="2E026BF1" w14:textId="2F5C4E6F">
    <w:pPr>
      <w:pStyle w:val="Footer"/>
      <w:jc w:val="right"/>
    </w:pPr>
    <w:r w:rsidRPr="00EE6574">
      <w:rPr>
        <w:color w:val="808080" w:themeColor="background1" w:themeShade="80"/>
      </w:rPr>
      <w:ptab w:alignment="center" w:relativeTo="margin" w:leader="none"/>
    </w:r>
    <w:r w:rsidRPr="00EE6574">
      <w:rPr>
        <w:color w:val="808080" w:themeColor="background1" w:themeShade="80"/>
      </w:rPr>
      <w:ptab w:alignment="right" w:relativeTo="margin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AA2B17">
              <w:rPr>
                <w:b/>
                <w:noProof/>
                <w:color w:val="808080" w:themeColor="background1" w:themeShade="80"/>
                <w:sz w:val="24"/>
              </w:rPr>
              <w:t>9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AA2B17">
              <w:rPr>
                <w:b/>
                <w:noProof/>
                <w:color w:val="808080" w:themeColor="background1" w:themeShade="80"/>
                <w:sz w:val="24"/>
              </w:rPr>
              <w:t>9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:rsidRPr="00EE6574" w:rsidR="00646C30" w:rsidRDefault="00646C30" w14:paraId="22839927" w14:textId="23F2A075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534" w:rsidP="00521C4A" w:rsidRDefault="00CE7534" w14:paraId="0E3F3C19" w14:textId="77777777">
      <w:pPr>
        <w:spacing w:after="0" w:line="240" w:lineRule="auto"/>
      </w:pPr>
      <w:r>
        <w:separator/>
      </w:r>
    </w:p>
  </w:footnote>
  <w:footnote w:type="continuationSeparator" w:id="0">
    <w:p w:rsidR="00CE7534" w:rsidP="00521C4A" w:rsidRDefault="00CE7534" w14:paraId="03EE46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6C30" w:rsidP="001975D2" w:rsidRDefault="00B476D6" w14:paraId="64575DA5" w14:textId="2D0AD664">
    <w:pPr>
      <w:spacing w:after="0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23B4D4BF" wp14:editId="0E8AE36E">
          <wp:simplePos x="0" y="0"/>
          <wp:positionH relativeFrom="column">
            <wp:posOffset>-428625</wp:posOffset>
          </wp:positionH>
          <wp:positionV relativeFrom="paragraph">
            <wp:posOffset>-396240</wp:posOffset>
          </wp:positionV>
          <wp:extent cx="3523615" cy="1256030"/>
          <wp:effectExtent l="0" t="0" r="635" b="1270"/>
          <wp:wrapTight wrapText="bothSides">
            <wp:wrapPolygon edited="0">
              <wp:start x="2102" y="0"/>
              <wp:lineTo x="2102" y="5242"/>
              <wp:lineTo x="3036" y="10483"/>
              <wp:lineTo x="3153" y="21294"/>
              <wp:lineTo x="3737" y="21294"/>
              <wp:lineTo x="4788" y="20967"/>
              <wp:lineTo x="7941" y="17035"/>
              <wp:lineTo x="7941" y="15725"/>
              <wp:lineTo x="11094" y="15725"/>
              <wp:lineTo x="21254" y="11794"/>
              <wp:lineTo x="21487" y="8845"/>
              <wp:lineTo x="6656" y="5242"/>
              <wp:lineTo x="6423" y="1638"/>
              <wp:lineTo x="6189" y="0"/>
              <wp:lineTo x="21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75D2" w:rsidR="00646C30">
      <w:rPr>
        <w:b/>
        <w:sz w:val="28"/>
      </w:rPr>
      <w:t xml:space="preserve"> </w:t>
    </w:r>
  </w:p>
  <w:p w:rsidR="00E816B7" w:rsidP="00E816B7" w:rsidRDefault="00E816B7" w14:paraId="2A66026E" w14:textId="77777777">
    <w:pPr>
      <w:spacing w:after="0"/>
      <w:jc w:val="right"/>
      <w:rPr>
        <w:b/>
        <w:sz w:val="24"/>
      </w:rPr>
    </w:pPr>
    <w:r>
      <w:rPr>
        <w:b/>
        <w:color w:val="808080" w:themeColor="background1" w:themeShade="80"/>
        <w:sz w:val="24"/>
      </w:rPr>
      <w:t>Plataforma de Evaluación del                                                                               Docente y Docente Administrativo</w:t>
    </w:r>
  </w:p>
  <w:p w:rsidR="00646C30" w:rsidP="001975D2" w:rsidRDefault="00646C30" w14:paraId="2F0D6C6B" w14:textId="31051605">
    <w:pPr>
      <w:spacing w:after="0"/>
      <w:jc w:val="right"/>
      <w:rPr>
        <w:b/>
        <w:sz w:val="28"/>
      </w:rPr>
    </w:pPr>
  </w:p>
  <w:p w:rsidRPr="001975D2" w:rsidR="00646C30" w:rsidP="00280AED" w:rsidRDefault="00646C30" w14:paraId="2B2A8CCB" w14:textId="77777777">
    <w:pPr>
      <w:spacing w:after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28E"/>
    <w:multiLevelType w:val="hybridMultilevel"/>
    <w:tmpl w:val="D0D2893C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C6117E"/>
    <w:multiLevelType w:val="hybridMultilevel"/>
    <w:tmpl w:val="823A9044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375BA1"/>
    <w:multiLevelType w:val="hybridMultilevel"/>
    <w:tmpl w:val="1630AE2A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A434FA"/>
    <w:multiLevelType w:val="hybridMultilevel"/>
    <w:tmpl w:val="3BB03C7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1557FD7"/>
    <w:multiLevelType w:val="hybridMultilevel"/>
    <w:tmpl w:val="3CA4C168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5D7988"/>
    <w:multiLevelType w:val="hybridMultilevel"/>
    <w:tmpl w:val="3DAC7190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1B1ECF"/>
    <w:multiLevelType w:val="hybridMultilevel"/>
    <w:tmpl w:val="875EAE80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923EE3"/>
    <w:multiLevelType w:val="hybridMultilevel"/>
    <w:tmpl w:val="7584B96E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B330FD"/>
    <w:multiLevelType w:val="hybridMultilevel"/>
    <w:tmpl w:val="47A4C00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3A70E6"/>
    <w:multiLevelType w:val="hybridMultilevel"/>
    <w:tmpl w:val="9E6C298A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D60FE"/>
    <w:multiLevelType w:val="hybridMultilevel"/>
    <w:tmpl w:val="59220ACA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385603"/>
    <w:multiLevelType w:val="hybridMultilevel"/>
    <w:tmpl w:val="E4260AF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3A2FA9"/>
    <w:multiLevelType w:val="hybridMultilevel"/>
    <w:tmpl w:val="3EB89ED8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A1416F"/>
    <w:multiLevelType w:val="hybridMultilevel"/>
    <w:tmpl w:val="FF4EF598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D24F13"/>
    <w:multiLevelType w:val="hybridMultilevel"/>
    <w:tmpl w:val="7B1A359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536107"/>
    <w:multiLevelType w:val="hybridMultilevel"/>
    <w:tmpl w:val="50F08198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4F4553"/>
    <w:multiLevelType w:val="hybridMultilevel"/>
    <w:tmpl w:val="84B0B902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E03AA8"/>
    <w:multiLevelType w:val="hybridMultilevel"/>
    <w:tmpl w:val="7550F796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3654A0"/>
    <w:multiLevelType w:val="hybridMultilevel"/>
    <w:tmpl w:val="61C66F8C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BA6931"/>
    <w:multiLevelType w:val="hybridMultilevel"/>
    <w:tmpl w:val="B3D207C4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5D2863"/>
    <w:multiLevelType w:val="hybridMultilevel"/>
    <w:tmpl w:val="443629F2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6A2D2A"/>
    <w:multiLevelType w:val="hybridMultilevel"/>
    <w:tmpl w:val="A08EDF48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9267385">
    <w:abstractNumId w:val="7"/>
  </w:num>
  <w:num w:numId="2" w16cid:durableId="1246958748">
    <w:abstractNumId w:val="12"/>
  </w:num>
  <w:num w:numId="3" w16cid:durableId="1923445079">
    <w:abstractNumId w:val="5"/>
  </w:num>
  <w:num w:numId="4" w16cid:durableId="662510091">
    <w:abstractNumId w:val="19"/>
  </w:num>
  <w:num w:numId="5" w16cid:durableId="1296254533">
    <w:abstractNumId w:val="17"/>
  </w:num>
  <w:num w:numId="6" w16cid:durableId="850293181">
    <w:abstractNumId w:val="9"/>
  </w:num>
  <w:num w:numId="7" w16cid:durableId="373894888">
    <w:abstractNumId w:val="15"/>
  </w:num>
  <w:num w:numId="8" w16cid:durableId="974410368">
    <w:abstractNumId w:val="6"/>
  </w:num>
  <w:num w:numId="9" w16cid:durableId="1300915790">
    <w:abstractNumId w:val="2"/>
  </w:num>
  <w:num w:numId="10" w16cid:durableId="1574899226">
    <w:abstractNumId w:val="4"/>
  </w:num>
  <w:num w:numId="11" w16cid:durableId="615136038">
    <w:abstractNumId w:val="1"/>
  </w:num>
  <w:num w:numId="12" w16cid:durableId="2070687581">
    <w:abstractNumId w:val="18"/>
  </w:num>
  <w:num w:numId="13" w16cid:durableId="374276770">
    <w:abstractNumId w:val="20"/>
  </w:num>
  <w:num w:numId="14" w16cid:durableId="1398556283">
    <w:abstractNumId w:val="14"/>
  </w:num>
  <w:num w:numId="15" w16cid:durableId="392041274">
    <w:abstractNumId w:val="8"/>
  </w:num>
  <w:num w:numId="16" w16cid:durableId="1622959422">
    <w:abstractNumId w:val="16"/>
  </w:num>
  <w:num w:numId="17" w16cid:durableId="2107966768">
    <w:abstractNumId w:val="11"/>
  </w:num>
  <w:num w:numId="18" w16cid:durableId="1887330795">
    <w:abstractNumId w:val="21"/>
  </w:num>
  <w:num w:numId="19" w16cid:durableId="760880691">
    <w:abstractNumId w:val="0"/>
  </w:num>
  <w:num w:numId="20" w16cid:durableId="1043670356">
    <w:abstractNumId w:val="13"/>
  </w:num>
  <w:num w:numId="21" w16cid:durableId="956989292">
    <w:abstractNumId w:val="3"/>
  </w:num>
  <w:num w:numId="22" w16cid:durableId="1353454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17D7E"/>
    <w:rsid w:val="000265D9"/>
    <w:rsid w:val="00044155"/>
    <w:rsid w:val="0005318E"/>
    <w:rsid w:val="00054475"/>
    <w:rsid w:val="00054547"/>
    <w:rsid w:val="000565F2"/>
    <w:rsid w:val="000B5884"/>
    <w:rsid w:val="000B6EBA"/>
    <w:rsid w:val="000C5742"/>
    <w:rsid w:val="000D4989"/>
    <w:rsid w:val="000D6BD5"/>
    <w:rsid w:val="000E2207"/>
    <w:rsid w:val="000E364C"/>
    <w:rsid w:val="000F4C16"/>
    <w:rsid w:val="0010153D"/>
    <w:rsid w:val="00106969"/>
    <w:rsid w:val="001109CD"/>
    <w:rsid w:val="00115719"/>
    <w:rsid w:val="0012295F"/>
    <w:rsid w:val="00125A48"/>
    <w:rsid w:val="001432D7"/>
    <w:rsid w:val="00152FC9"/>
    <w:rsid w:val="001614BC"/>
    <w:rsid w:val="001710BE"/>
    <w:rsid w:val="001975D2"/>
    <w:rsid w:val="001A4095"/>
    <w:rsid w:val="001B22D1"/>
    <w:rsid w:val="001B317B"/>
    <w:rsid w:val="001B7286"/>
    <w:rsid w:val="001C70D9"/>
    <w:rsid w:val="001D6E4D"/>
    <w:rsid w:val="001E4353"/>
    <w:rsid w:val="0020487C"/>
    <w:rsid w:val="0022093F"/>
    <w:rsid w:val="00221624"/>
    <w:rsid w:val="00234440"/>
    <w:rsid w:val="0024270D"/>
    <w:rsid w:val="002626AD"/>
    <w:rsid w:val="00270450"/>
    <w:rsid w:val="00280AED"/>
    <w:rsid w:val="0028295C"/>
    <w:rsid w:val="00296F70"/>
    <w:rsid w:val="002B444F"/>
    <w:rsid w:val="002C4D66"/>
    <w:rsid w:val="002E622B"/>
    <w:rsid w:val="002F73DC"/>
    <w:rsid w:val="00345838"/>
    <w:rsid w:val="0035753F"/>
    <w:rsid w:val="00371E27"/>
    <w:rsid w:val="00391376"/>
    <w:rsid w:val="00391BB4"/>
    <w:rsid w:val="003A2389"/>
    <w:rsid w:val="003B1149"/>
    <w:rsid w:val="003C5501"/>
    <w:rsid w:val="003D1CCA"/>
    <w:rsid w:val="003F2B15"/>
    <w:rsid w:val="003F315A"/>
    <w:rsid w:val="003F49B7"/>
    <w:rsid w:val="004127BA"/>
    <w:rsid w:val="00413791"/>
    <w:rsid w:val="0041420F"/>
    <w:rsid w:val="0041757D"/>
    <w:rsid w:val="00426AFD"/>
    <w:rsid w:val="004315B3"/>
    <w:rsid w:val="00466FC1"/>
    <w:rsid w:val="00473C87"/>
    <w:rsid w:val="0047751F"/>
    <w:rsid w:val="004D2551"/>
    <w:rsid w:val="004D5EE3"/>
    <w:rsid w:val="004D6DAC"/>
    <w:rsid w:val="00504855"/>
    <w:rsid w:val="00520F54"/>
    <w:rsid w:val="0052101A"/>
    <w:rsid w:val="00521C4A"/>
    <w:rsid w:val="00551AC8"/>
    <w:rsid w:val="00560871"/>
    <w:rsid w:val="00573F8C"/>
    <w:rsid w:val="005820F9"/>
    <w:rsid w:val="00590768"/>
    <w:rsid w:val="005A4986"/>
    <w:rsid w:val="005C255A"/>
    <w:rsid w:val="005E29B5"/>
    <w:rsid w:val="005E2F7B"/>
    <w:rsid w:val="006041FC"/>
    <w:rsid w:val="00623127"/>
    <w:rsid w:val="006253D2"/>
    <w:rsid w:val="00627166"/>
    <w:rsid w:val="00632E25"/>
    <w:rsid w:val="00640718"/>
    <w:rsid w:val="00643F55"/>
    <w:rsid w:val="006441FF"/>
    <w:rsid w:val="00645271"/>
    <w:rsid w:val="00646C30"/>
    <w:rsid w:val="00653733"/>
    <w:rsid w:val="00675699"/>
    <w:rsid w:val="00684A5F"/>
    <w:rsid w:val="00686C14"/>
    <w:rsid w:val="00692FD5"/>
    <w:rsid w:val="006A318C"/>
    <w:rsid w:val="006B3BB0"/>
    <w:rsid w:val="006D3A02"/>
    <w:rsid w:val="006E6935"/>
    <w:rsid w:val="006F1008"/>
    <w:rsid w:val="00704B7B"/>
    <w:rsid w:val="00707D5F"/>
    <w:rsid w:val="007165BB"/>
    <w:rsid w:val="00743123"/>
    <w:rsid w:val="00750E15"/>
    <w:rsid w:val="00751599"/>
    <w:rsid w:val="00751732"/>
    <w:rsid w:val="00753DA5"/>
    <w:rsid w:val="0078501B"/>
    <w:rsid w:val="00785BF1"/>
    <w:rsid w:val="007D3DC7"/>
    <w:rsid w:val="007D6584"/>
    <w:rsid w:val="007F06D0"/>
    <w:rsid w:val="00813B65"/>
    <w:rsid w:val="008145E3"/>
    <w:rsid w:val="00821622"/>
    <w:rsid w:val="00827C34"/>
    <w:rsid w:val="00841E85"/>
    <w:rsid w:val="008532F2"/>
    <w:rsid w:val="008546EE"/>
    <w:rsid w:val="008631A0"/>
    <w:rsid w:val="00863598"/>
    <w:rsid w:val="00871206"/>
    <w:rsid w:val="008804BE"/>
    <w:rsid w:val="00885D20"/>
    <w:rsid w:val="008A5431"/>
    <w:rsid w:val="008D06AD"/>
    <w:rsid w:val="008D70AB"/>
    <w:rsid w:val="008E447A"/>
    <w:rsid w:val="008E50C8"/>
    <w:rsid w:val="009339D1"/>
    <w:rsid w:val="00933A6B"/>
    <w:rsid w:val="00933AB7"/>
    <w:rsid w:val="0093414D"/>
    <w:rsid w:val="009500BF"/>
    <w:rsid w:val="00964F86"/>
    <w:rsid w:val="00967063"/>
    <w:rsid w:val="00977C56"/>
    <w:rsid w:val="0098606A"/>
    <w:rsid w:val="009A5BA4"/>
    <w:rsid w:val="009D200B"/>
    <w:rsid w:val="009D5CB5"/>
    <w:rsid w:val="00A153F5"/>
    <w:rsid w:val="00A31099"/>
    <w:rsid w:val="00A509A7"/>
    <w:rsid w:val="00A601A7"/>
    <w:rsid w:val="00A67EA8"/>
    <w:rsid w:val="00A7639C"/>
    <w:rsid w:val="00A76954"/>
    <w:rsid w:val="00A86FC0"/>
    <w:rsid w:val="00AA2B17"/>
    <w:rsid w:val="00AB060C"/>
    <w:rsid w:val="00AB3627"/>
    <w:rsid w:val="00AB799F"/>
    <w:rsid w:val="00AC2AAC"/>
    <w:rsid w:val="00AF5D26"/>
    <w:rsid w:val="00B10A98"/>
    <w:rsid w:val="00B120E6"/>
    <w:rsid w:val="00B2139D"/>
    <w:rsid w:val="00B2318A"/>
    <w:rsid w:val="00B33427"/>
    <w:rsid w:val="00B476D6"/>
    <w:rsid w:val="00B52558"/>
    <w:rsid w:val="00B60534"/>
    <w:rsid w:val="00B671AA"/>
    <w:rsid w:val="00B81772"/>
    <w:rsid w:val="00B9761E"/>
    <w:rsid w:val="00BB07B1"/>
    <w:rsid w:val="00BC006D"/>
    <w:rsid w:val="00BE76BA"/>
    <w:rsid w:val="00C011F9"/>
    <w:rsid w:val="00C07B48"/>
    <w:rsid w:val="00C2716B"/>
    <w:rsid w:val="00C31C35"/>
    <w:rsid w:val="00C322AE"/>
    <w:rsid w:val="00C32558"/>
    <w:rsid w:val="00C615EE"/>
    <w:rsid w:val="00C65068"/>
    <w:rsid w:val="00C737A3"/>
    <w:rsid w:val="00C75038"/>
    <w:rsid w:val="00C7649C"/>
    <w:rsid w:val="00CB7DF6"/>
    <w:rsid w:val="00CE183E"/>
    <w:rsid w:val="00CE7443"/>
    <w:rsid w:val="00CE7534"/>
    <w:rsid w:val="00D05A5B"/>
    <w:rsid w:val="00D06564"/>
    <w:rsid w:val="00D1138D"/>
    <w:rsid w:val="00D140F5"/>
    <w:rsid w:val="00D177A1"/>
    <w:rsid w:val="00D211C4"/>
    <w:rsid w:val="00D335EF"/>
    <w:rsid w:val="00D73055"/>
    <w:rsid w:val="00D85F1C"/>
    <w:rsid w:val="00DA611A"/>
    <w:rsid w:val="00DB7E49"/>
    <w:rsid w:val="00DC0A48"/>
    <w:rsid w:val="00DC609F"/>
    <w:rsid w:val="00DD14B8"/>
    <w:rsid w:val="00E03A0C"/>
    <w:rsid w:val="00E05363"/>
    <w:rsid w:val="00E10EDB"/>
    <w:rsid w:val="00E14DE4"/>
    <w:rsid w:val="00E15766"/>
    <w:rsid w:val="00E17717"/>
    <w:rsid w:val="00E32336"/>
    <w:rsid w:val="00E3291C"/>
    <w:rsid w:val="00E349F9"/>
    <w:rsid w:val="00E46AB8"/>
    <w:rsid w:val="00E713E2"/>
    <w:rsid w:val="00E816B7"/>
    <w:rsid w:val="00EB7A15"/>
    <w:rsid w:val="00EC14BB"/>
    <w:rsid w:val="00ED57F5"/>
    <w:rsid w:val="00EE6574"/>
    <w:rsid w:val="00EF015A"/>
    <w:rsid w:val="00F1478F"/>
    <w:rsid w:val="00F2753F"/>
    <w:rsid w:val="00F3591F"/>
    <w:rsid w:val="00F4452C"/>
    <w:rsid w:val="00F70BC9"/>
    <w:rsid w:val="00F720D7"/>
    <w:rsid w:val="00F729E7"/>
    <w:rsid w:val="00F765DD"/>
    <w:rsid w:val="00FA51D2"/>
    <w:rsid w:val="00FB5154"/>
    <w:rsid w:val="00FD658A"/>
    <w:rsid w:val="47FB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2534F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C4A"/>
    <w:rPr>
      <w:lang w:val="es-PR"/>
    </w:rPr>
  </w:style>
  <w:style w:type="character" w:styleId="Heading1Char" w:customStyle="1">
    <w:name w:val="Heading 1 Char"/>
    <w:basedOn w:val="DefaultParagraphFont"/>
    <w:link w:val="Heading1"/>
    <w:uiPriority w:val="9"/>
    <w:rsid w:val="008804BE"/>
    <w:rPr>
      <w:rFonts w:asciiTheme="majorHAnsi" w:hAnsiTheme="majorHAnsi" w:eastAsiaTheme="majorEastAsia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29aa04f0314d4a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6664-b0ca-413e-9270-6826d928dd7a}"/>
      </w:docPartPr>
      <w:docPartBody>
        <w:p w14:paraId="1A0EAB0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71AF-CDBB-4604-8297-85A7EC2AF5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Rock Solid Technologies,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Marla S. Rivera</dc:creator>
  <keywords/>
  <dc:description/>
  <lastModifiedBy>Guest User</lastModifiedBy>
  <revision>4</revision>
  <lastPrinted>2022-12-06T17:47:00.0000000Z</lastPrinted>
  <dcterms:created xsi:type="dcterms:W3CDTF">2022-12-06T14:34:00.0000000Z</dcterms:created>
  <dcterms:modified xsi:type="dcterms:W3CDTF">2022-12-07T14:22:59.4400348Z</dcterms:modified>
</coreProperties>
</file>