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96029" w14:textId="1105A96B" w:rsidR="00D211C4" w:rsidRPr="007243DF" w:rsidRDefault="0012295F" w:rsidP="00CE7058">
      <w:pPr>
        <w:spacing w:after="0"/>
        <w:jc w:val="center"/>
        <w:rPr>
          <w:b/>
          <w:color w:val="186F6B" w:themeColor="text1"/>
          <w:sz w:val="28"/>
        </w:rPr>
      </w:pPr>
      <w:r w:rsidRPr="007243DF">
        <w:rPr>
          <w:b/>
          <w:sz w:val="28"/>
        </w:rPr>
        <w:t>EVALUACIÓN DEL DOCENTE</w:t>
      </w:r>
      <w:r w:rsidR="00D211C4" w:rsidRPr="007243DF">
        <w:rPr>
          <w:b/>
          <w:sz w:val="28"/>
        </w:rPr>
        <w:t xml:space="preserve"> –</w:t>
      </w:r>
      <w:r w:rsidR="00D211C4" w:rsidRPr="007243DF">
        <w:rPr>
          <w:b/>
          <w:color w:val="186F6B" w:themeColor="text1"/>
          <w:sz w:val="28"/>
        </w:rPr>
        <w:t xml:space="preserve"> </w:t>
      </w:r>
      <w:r w:rsidR="00FE5D24" w:rsidRPr="007243DF">
        <w:rPr>
          <w:b/>
          <w:color w:val="186F6B" w:themeColor="text1"/>
          <w:sz w:val="28"/>
        </w:rPr>
        <w:t>DIRECTOR POSTSECUNDARIO</w:t>
      </w:r>
    </w:p>
    <w:p w14:paraId="550B4200" w14:textId="70C19E26" w:rsidR="0012295F" w:rsidRPr="007243DF" w:rsidRDefault="0012295F" w:rsidP="00CE7058">
      <w:pPr>
        <w:spacing w:after="0"/>
        <w:jc w:val="center"/>
        <w:rPr>
          <w:b/>
          <w:sz w:val="28"/>
        </w:rPr>
      </w:pPr>
      <w:r w:rsidRPr="007243DF">
        <w:rPr>
          <w:b/>
          <w:sz w:val="28"/>
        </w:rPr>
        <w:t>INSTRUMENTO DE EVALUACIÓN</w:t>
      </w:r>
    </w:p>
    <w:p w14:paraId="4EDD14EF" w14:textId="60FAECBB" w:rsidR="00E32336" w:rsidRPr="007243DF" w:rsidRDefault="00BE778F" w:rsidP="00CE7058">
      <w:pPr>
        <w:spacing w:after="0"/>
        <w:jc w:val="center"/>
        <w:rPr>
          <w:b/>
          <w:sz w:val="24"/>
          <w:shd w:val="clear" w:color="auto" w:fill="FFEA6C" w:themeFill="accent4" w:themeFillTint="99"/>
        </w:rPr>
      </w:pPr>
      <w:r w:rsidRPr="007243DF">
        <w:rPr>
          <w:b/>
          <w:sz w:val="24"/>
        </w:rPr>
        <w:t xml:space="preserve">Año Escolar </w:t>
      </w:r>
      <w:r w:rsidR="00A600AB">
        <w:rPr>
          <w:b/>
          <w:sz w:val="24"/>
        </w:rPr>
        <w:t>2022-2023</w:t>
      </w:r>
    </w:p>
    <w:p w14:paraId="0BCD0918" w14:textId="08EF08FE" w:rsidR="00E32336" w:rsidRPr="007243DF" w:rsidRDefault="00E32336" w:rsidP="00CE7058">
      <w:pPr>
        <w:spacing w:after="0"/>
        <w:rPr>
          <w:b/>
          <w:sz w:val="28"/>
        </w:rPr>
      </w:pPr>
    </w:p>
    <w:tbl>
      <w:tblPr>
        <w:tblStyle w:val="TableGridLight"/>
        <w:tblW w:w="13045" w:type="dxa"/>
        <w:tblLook w:val="04A0" w:firstRow="1" w:lastRow="0" w:firstColumn="1" w:lastColumn="0" w:noHBand="0" w:noVBand="1"/>
      </w:tblPr>
      <w:tblGrid>
        <w:gridCol w:w="6565"/>
        <w:gridCol w:w="6480"/>
      </w:tblGrid>
      <w:tr w:rsidR="00560871" w:rsidRPr="007243DF" w14:paraId="040B171E" w14:textId="77777777" w:rsidTr="0051298C">
        <w:tc>
          <w:tcPr>
            <w:tcW w:w="6565" w:type="dxa"/>
          </w:tcPr>
          <w:p w14:paraId="698619E6" w14:textId="72A33F7D" w:rsidR="00560871" w:rsidRPr="007243DF" w:rsidRDefault="00E32336" w:rsidP="00CE7058">
            <w:pPr>
              <w:spacing w:line="276" w:lineRule="auto"/>
            </w:pPr>
            <w:r w:rsidRPr="007243DF">
              <w:t>Evaluado</w:t>
            </w:r>
          </w:p>
        </w:tc>
        <w:tc>
          <w:tcPr>
            <w:tcW w:w="6480" w:type="dxa"/>
          </w:tcPr>
          <w:p w14:paraId="589C6CE9" w14:textId="15BF9ADA" w:rsidR="00560871" w:rsidRPr="007243DF" w:rsidRDefault="00560871" w:rsidP="00CE7058">
            <w:pPr>
              <w:spacing w:line="276" w:lineRule="auto"/>
              <w:rPr>
                <w:b/>
              </w:rPr>
            </w:pPr>
          </w:p>
        </w:tc>
      </w:tr>
      <w:tr w:rsidR="00115719" w:rsidRPr="007243DF" w14:paraId="296903F0" w14:textId="77777777" w:rsidTr="0051298C">
        <w:tc>
          <w:tcPr>
            <w:tcW w:w="6565" w:type="dxa"/>
          </w:tcPr>
          <w:p w14:paraId="51E54001" w14:textId="77777777" w:rsidR="00115719" w:rsidRPr="007243DF" w:rsidRDefault="00115719" w:rsidP="00CE7058">
            <w:pPr>
              <w:spacing w:line="276" w:lineRule="auto"/>
            </w:pPr>
            <w:r w:rsidRPr="007243DF">
              <w:t xml:space="preserve">Número de </w:t>
            </w:r>
            <w:proofErr w:type="spellStart"/>
            <w:r w:rsidRPr="007243DF">
              <w:t>Kronos</w:t>
            </w:r>
            <w:proofErr w:type="spellEnd"/>
          </w:p>
        </w:tc>
        <w:tc>
          <w:tcPr>
            <w:tcW w:w="6480" w:type="dxa"/>
          </w:tcPr>
          <w:p w14:paraId="62D53BEE" w14:textId="3A1234DE" w:rsidR="00115719" w:rsidRPr="007243DF" w:rsidRDefault="00115719" w:rsidP="00CE7058">
            <w:pPr>
              <w:spacing w:line="276" w:lineRule="auto"/>
              <w:rPr>
                <w:b/>
              </w:rPr>
            </w:pPr>
          </w:p>
        </w:tc>
      </w:tr>
      <w:tr w:rsidR="00560871" w:rsidRPr="007243DF" w14:paraId="591F07CD" w14:textId="77777777" w:rsidTr="0051298C">
        <w:tc>
          <w:tcPr>
            <w:tcW w:w="6565" w:type="dxa"/>
          </w:tcPr>
          <w:p w14:paraId="04176214" w14:textId="635ABDB1" w:rsidR="00560871" w:rsidRPr="007243DF" w:rsidRDefault="00560871" w:rsidP="00CE7058">
            <w:pPr>
              <w:spacing w:line="276" w:lineRule="auto"/>
            </w:pPr>
            <w:r w:rsidRPr="007243DF">
              <w:t>Evaluador</w:t>
            </w:r>
          </w:p>
        </w:tc>
        <w:tc>
          <w:tcPr>
            <w:tcW w:w="6480" w:type="dxa"/>
          </w:tcPr>
          <w:p w14:paraId="101A3990" w14:textId="5FF67517" w:rsidR="00560871" w:rsidRPr="007243DF" w:rsidRDefault="00560871" w:rsidP="00CE7058">
            <w:pPr>
              <w:spacing w:line="276" w:lineRule="auto"/>
              <w:rPr>
                <w:b/>
              </w:rPr>
            </w:pPr>
          </w:p>
        </w:tc>
      </w:tr>
      <w:tr w:rsidR="00560871" w:rsidRPr="007243DF" w14:paraId="520D6BF4" w14:textId="3C9844F3" w:rsidTr="0051298C">
        <w:tc>
          <w:tcPr>
            <w:tcW w:w="6565" w:type="dxa"/>
          </w:tcPr>
          <w:p w14:paraId="66D634EB" w14:textId="7635809D" w:rsidR="00560871" w:rsidRPr="007243DF" w:rsidRDefault="00FE5D24" w:rsidP="00CE7058">
            <w:pPr>
              <w:spacing w:line="276" w:lineRule="auto"/>
            </w:pPr>
            <w:r w:rsidRPr="007243DF">
              <w:t xml:space="preserve">Recinto </w:t>
            </w:r>
          </w:p>
        </w:tc>
        <w:tc>
          <w:tcPr>
            <w:tcW w:w="6480" w:type="dxa"/>
          </w:tcPr>
          <w:p w14:paraId="027A83DD" w14:textId="5C475D7E" w:rsidR="00560871" w:rsidRPr="007243DF" w:rsidRDefault="00560871" w:rsidP="00CE7058">
            <w:pPr>
              <w:spacing w:line="276" w:lineRule="auto"/>
              <w:rPr>
                <w:b/>
              </w:rPr>
            </w:pPr>
          </w:p>
        </w:tc>
      </w:tr>
      <w:tr w:rsidR="00560871" w:rsidRPr="007243DF" w14:paraId="5092B9A4" w14:textId="4767BE82" w:rsidTr="0051298C">
        <w:tc>
          <w:tcPr>
            <w:tcW w:w="6565" w:type="dxa"/>
          </w:tcPr>
          <w:p w14:paraId="67F35192" w14:textId="135267EF" w:rsidR="00560871" w:rsidRPr="007243DF" w:rsidRDefault="00560871" w:rsidP="00CE7058">
            <w:pPr>
              <w:spacing w:line="276" w:lineRule="auto"/>
            </w:pPr>
            <w:r w:rsidRPr="007243DF">
              <w:t>Municipio</w:t>
            </w:r>
          </w:p>
        </w:tc>
        <w:tc>
          <w:tcPr>
            <w:tcW w:w="6480" w:type="dxa"/>
          </w:tcPr>
          <w:p w14:paraId="163B9399" w14:textId="1A25B5B6" w:rsidR="00560871" w:rsidRPr="007243DF" w:rsidRDefault="00560871" w:rsidP="00CE7058">
            <w:pPr>
              <w:spacing w:line="276" w:lineRule="auto"/>
              <w:rPr>
                <w:b/>
              </w:rPr>
            </w:pPr>
          </w:p>
        </w:tc>
      </w:tr>
      <w:tr w:rsidR="00560871" w:rsidRPr="007243DF" w14:paraId="6991F3A9" w14:textId="71E3F4A2" w:rsidTr="0051298C">
        <w:tc>
          <w:tcPr>
            <w:tcW w:w="6565" w:type="dxa"/>
          </w:tcPr>
          <w:p w14:paraId="27E898FA" w14:textId="48E973EF" w:rsidR="00560871" w:rsidRPr="007243DF" w:rsidRDefault="00FE5D24" w:rsidP="00CE7058">
            <w:pPr>
              <w:spacing w:line="276" w:lineRule="auto"/>
            </w:pPr>
            <w:r w:rsidRPr="007243DF">
              <w:t xml:space="preserve">Programa de Educación Técnica </w:t>
            </w:r>
          </w:p>
        </w:tc>
        <w:tc>
          <w:tcPr>
            <w:tcW w:w="6480" w:type="dxa"/>
          </w:tcPr>
          <w:p w14:paraId="45679571" w14:textId="33EBCBFE" w:rsidR="00560871" w:rsidRPr="007243DF" w:rsidRDefault="00560871" w:rsidP="00CE7058">
            <w:pPr>
              <w:spacing w:line="276" w:lineRule="auto"/>
              <w:rPr>
                <w:b/>
              </w:rPr>
            </w:pPr>
          </w:p>
        </w:tc>
      </w:tr>
      <w:tr w:rsidR="00FE5D24" w:rsidRPr="007243DF" w14:paraId="3F50EDEB" w14:textId="77777777" w:rsidTr="0051298C">
        <w:tc>
          <w:tcPr>
            <w:tcW w:w="6565" w:type="dxa"/>
          </w:tcPr>
          <w:p w14:paraId="57798539" w14:textId="1EC43633" w:rsidR="00FE5D24" w:rsidRPr="007243DF" w:rsidRDefault="00FE5D24" w:rsidP="00CE7058">
            <w:pPr>
              <w:spacing w:line="276" w:lineRule="auto"/>
            </w:pPr>
            <w:r w:rsidRPr="007243DF">
              <w:t xml:space="preserve">Nivel </w:t>
            </w:r>
          </w:p>
        </w:tc>
        <w:tc>
          <w:tcPr>
            <w:tcW w:w="6480" w:type="dxa"/>
          </w:tcPr>
          <w:p w14:paraId="6BF8B552" w14:textId="68601698" w:rsidR="00FE5D24" w:rsidRPr="007243DF" w:rsidRDefault="00FE5D24" w:rsidP="00CE7058">
            <w:pPr>
              <w:spacing w:line="276" w:lineRule="auto"/>
              <w:rPr>
                <w:b/>
              </w:rPr>
            </w:pPr>
            <w:r w:rsidRPr="007243DF">
              <w:rPr>
                <w:b/>
              </w:rPr>
              <w:t xml:space="preserve">Postsecundario </w:t>
            </w:r>
          </w:p>
        </w:tc>
      </w:tr>
      <w:tr w:rsidR="00560871" w:rsidRPr="007243DF" w14:paraId="789130E9" w14:textId="77777777" w:rsidTr="0051298C">
        <w:tc>
          <w:tcPr>
            <w:tcW w:w="6565" w:type="dxa"/>
          </w:tcPr>
          <w:p w14:paraId="72AEAB5F" w14:textId="3263BE31" w:rsidR="00560871" w:rsidRPr="007243DF" w:rsidRDefault="00560871" w:rsidP="00CE7058">
            <w:pPr>
              <w:spacing w:line="276" w:lineRule="auto"/>
            </w:pPr>
            <w:r w:rsidRPr="007243DF">
              <w:t>Fecha y hora de la visita</w:t>
            </w:r>
          </w:p>
        </w:tc>
        <w:tc>
          <w:tcPr>
            <w:tcW w:w="6480" w:type="dxa"/>
          </w:tcPr>
          <w:p w14:paraId="104A7068" w14:textId="259EAD6B" w:rsidR="00560871" w:rsidRPr="007243DF" w:rsidRDefault="00560871" w:rsidP="00CE7058">
            <w:pPr>
              <w:spacing w:line="276" w:lineRule="auto"/>
              <w:rPr>
                <w:b/>
              </w:rPr>
            </w:pPr>
          </w:p>
        </w:tc>
      </w:tr>
      <w:tr w:rsidR="00560871" w:rsidRPr="007243DF" w14:paraId="595A07D7" w14:textId="1D86B660" w:rsidTr="0051298C">
        <w:tc>
          <w:tcPr>
            <w:tcW w:w="6565" w:type="dxa"/>
          </w:tcPr>
          <w:p w14:paraId="42CF8705" w14:textId="727C4FCA" w:rsidR="00560871" w:rsidRPr="007243DF" w:rsidRDefault="00560871" w:rsidP="00CE7058">
            <w:pPr>
              <w:spacing w:line="276" w:lineRule="auto"/>
            </w:pPr>
            <w:r w:rsidRPr="007243DF">
              <w:t xml:space="preserve">Estatus del puesto </w:t>
            </w:r>
          </w:p>
        </w:tc>
        <w:tc>
          <w:tcPr>
            <w:tcW w:w="6480" w:type="dxa"/>
          </w:tcPr>
          <w:p w14:paraId="191B9A18" w14:textId="34A26E9E" w:rsidR="00560871" w:rsidRPr="007243DF" w:rsidRDefault="00560871" w:rsidP="00CE7058">
            <w:pPr>
              <w:spacing w:line="276" w:lineRule="auto"/>
              <w:rPr>
                <w:b/>
              </w:rPr>
            </w:pPr>
          </w:p>
        </w:tc>
      </w:tr>
      <w:tr w:rsidR="0041420F" w:rsidRPr="007243DF" w14:paraId="23289A4D" w14:textId="77777777" w:rsidTr="0051298C">
        <w:tc>
          <w:tcPr>
            <w:tcW w:w="6565" w:type="dxa"/>
          </w:tcPr>
          <w:p w14:paraId="7B593866" w14:textId="743483FA" w:rsidR="0041420F" w:rsidRPr="007243DF" w:rsidRDefault="0041420F" w:rsidP="00CE7058">
            <w:pPr>
              <w:spacing w:line="276" w:lineRule="auto"/>
            </w:pPr>
            <w:r w:rsidRPr="007243DF">
              <w:t>Número de puesto</w:t>
            </w:r>
          </w:p>
        </w:tc>
        <w:tc>
          <w:tcPr>
            <w:tcW w:w="6480" w:type="dxa"/>
          </w:tcPr>
          <w:p w14:paraId="28D58A55" w14:textId="0D2B9704" w:rsidR="0041420F" w:rsidRPr="007243DF" w:rsidRDefault="0041420F" w:rsidP="00CE7058">
            <w:pPr>
              <w:spacing w:line="276" w:lineRule="auto"/>
              <w:rPr>
                <w:b/>
              </w:rPr>
            </w:pPr>
          </w:p>
        </w:tc>
      </w:tr>
      <w:tr w:rsidR="0041420F" w:rsidRPr="007243DF" w14:paraId="7FBF626C" w14:textId="77777777" w:rsidTr="0051298C">
        <w:tc>
          <w:tcPr>
            <w:tcW w:w="6565" w:type="dxa"/>
          </w:tcPr>
          <w:p w14:paraId="62AE699F" w14:textId="6362CC65" w:rsidR="0041420F" w:rsidRPr="007243DF" w:rsidRDefault="0041420F" w:rsidP="00CE7058">
            <w:pPr>
              <w:spacing w:line="276" w:lineRule="auto"/>
            </w:pPr>
            <w:r w:rsidRPr="007243DF">
              <w:t>Preparación académica</w:t>
            </w:r>
          </w:p>
        </w:tc>
        <w:tc>
          <w:tcPr>
            <w:tcW w:w="6480" w:type="dxa"/>
          </w:tcPr>
          <w:p w14:paraId="5816DA3E" w14:textId="50736CF5" w:rsidR="0041420F" w:rsidRPr="007243DF" w:rsidRDefault="0041420F" w:rsidP="00CE7058">
            <w:pPr>
              <w:spacing w:line="276" w:lineRule="auto"/>
              <w:rPr>
                <w:b/>
              </w:rPr>
            </w:pPr>
          </w:p>
        </w:tc>
      </w:tr>
      <w:tr w:rsidR="00C322AE" w:rsidRPr="007243DF" w14:paraId="5CA97397" w14:textId="77777777" w:rsidTr="0051298C">
        <w:tc>
          <w:tcPr>
            <w:tcW w:w="6565" w:type="dxa"/>
          </w:tcPr>
          <w:p w14:paraId="4491273F" w14:textId="2C079008" w:rsidR="00C322AE" w:rsidRPr="007243DF" w:rsidRDefault="00C322AE" w:rsidP="00CE7058">
            <w:pPr>
              <w:spacing w:line="276" w:lineRule="auto"/>
            </w:pPr>
            <w:r w:rsidRPr="007243DF">
              <w:t>Años de experiencia en la docencia en el DE</w:t>
            </w:r>
          </w:p>
        </w:tc>
        <w:tc>
          <w:tcPr>
            <w:tcW w:w="6480" w:type="dxa"/>
          </w:tcPr>
          <w:p w14:paraId="0F9B877D" w14:textId="6F4F766E" w:rsidR="00C322AE" w:rsidRPr="007243DF" w:rsidRDefault="00C322AE" w:rsidP="00CE7058">
            <w:pPr>
              <w:spacing w:line="276" w:lineRule="auto"/>
              <w:rPr>
                <w:b/>
              </w:rPr>
            </w:pPr>
          </w:p>
        </w:tc>
      </w:tr>
      <w:tr w:rsidR="00C322AE" w:rsidRPr="007243DF" w14:paraId="75F621BF" w14:textId="77777777" w:rsidTr="0051298C">
        <w:tc>
          <w:tcPr>
            <w:tcW w:w="6565" w:type="dxa"/>
          </w:tcPr>
          <w:p w14:paraId="3E88D189" w14:textId="1A1FCFA7" w:rsidR="00C322AE" w:rsidRPr="007243DF" w:rsidRDefault="00C322AE" w:rsidP="00CE7058">
            <w:pPr>
              <w:spacing w:line="276" w:lineRule="auto"/>
            </w:pPr>
            <w:r w:rsidRPr="007243DF">
              <w:t>Años de experiencia en el puesto de director</w:t>
            </w:r>
            <w:r w:rsidR="0051298C" w:rsidRPr="007243DF">
              <w:t xml:space="preserve"> postsecundario</w:t>
            </w:r>
          </w:p>
        </w:tc>
        <w:tc>
          <w:tcPr>
            <w:tcW w:w="6480" w:type="dxa"/>
          </w:tcPr>
          <w:p w14:paraId="21DB526F" w14:textId="3026D060" w:rsidR="00C322AE" w:rsidRPr="007243DF" w:rsidRDefault="00C322AE" w:rsidP="00CE7058">
            <w:pPr>
              <w:spacing w:line="276" w:lineRule="auto"/>
              <w:rPr>
                <w:b/>
              </w:rPr>
            </w:pPr>
          </w:p>
        </w:tc>
      </w:tr>
    </w:tbl>
    <w:p w14:paraId="0D54A108" w14:textId="77777777" w:rsidR="0094724C" w:rsidRPr="007243DF" w:rsidRDefault="0094724C" w:rsidP="00CE7058">
      <w:pPr>
        <w:spacing w:after="0"/>
        <w:rPr>
          <w:b/>
        </w:rPr>
      </w:pPr>
    </w:p>
    <w:p w14:paraId="2B63D93C" w14:textId="77777777" w:rsidR="00DA611A" w:rsidRPr="007243DF" w:rsidRDefault="00DA611A" w:rsidP="00CE7058">
      <w:pPr>
        <w:pStyle w:val="Heading1"/>
        <w:spacing w:before="0"/>
        <w:rPr>
          <w:b/>
        </w:rPr>
      </w:pPr>
      <w:r w:rsidRPr="007243DF">
        <w:rPr>
          <w:b/>
        </w:rPr>
        <w:t xml:space="preserve">Instrucciones: </w:t>
      </w:r>
    </w:p>
    <w:p w14:paraId="3A2DE26F" w14:textId="77777777" w:rsidR="0094724C" w:rsidRPr="007243DF" w:rsidRDefault="0094724C" w:rsidP="00CE7058">
      <w:pPr>
        <w:spacing w:after="0"/>
        <w:jc w:val="both"/>
        <w:rPr>
          <w:rFonts w:eastAsia="Arial" w:cs="Arial"/>
        </w:rPr>
      </w:pPr>
    </w:p>
    <w:p w14:paraId="3C8C7CE8" w14:textId="6561D1B1" w:rsidR="003B1149" w:rsidRPr="007243DF" w:rsidRDefault="0094724C" w:rsidP="00CE7058">
      <w:pPr>
        <w:spacing w:after="0"/>
        <w:jc w:val="both"/>
      </w:pPr>
      <w:r w:rsidRPr="007243DF">
        <w:rPr>
          <w:rFonts w:eastAsia="Arial" w:cs="Arial"/>
        </w:rPr>
        <w:t xml:space="preserve">Mediante una visita de observación, el evaluador constatará cómo el director </w:t>
      </w:r>
      <w:r w:rsidR="00F55444">
        <w:rPr>
          <w:rFonts w:eastAsia="Arial" w:cs="Arial"/>
        </w:rPr>
        <w:t xml:space="preserve">postsecundario </w:t>
      </w:r>
      <w:r w:rsidRPr="007243DF">
        <w:rPr>
          <w:rFonts w:eastAsia="Arial" w:cs="Arial"/>
        </w:rPr>
        <w:t xml:space="preserve">cumple con las funciones y responsabilidades de </w:t>
      </w:r>
      <w:r w:rsidR="00F55444">
        <w:rPr>
          <w:rFonts w:eastAsia="Arial" w:cs="Arial"/>
        </w:rPr>
        <w:t>las normativas de su puesto. El</w:t>
      </w:r>
      <w:r w:rsidR="00F55444" w:rsidRPr="00DE5A78">
        <w:t xml:space="preserve"> evaluador colocará en el encasillado un</w:t>
      </w:r>
      <w:r w:rsidR="00F55444">
        <w:t>a</w:t>
      </w:r>
      <w:r w:rsidR="00F55444" w:rsidRPr="00DE5A78">
        <w:t xml:space="preserve"> “C” (Se observa que cumple), “CP” (Se observa que cumple parcialmente) o una “NC” (Se observa que NO cumple), según corresponda de acuerdo con</w:t>
      </w:r>
      <w:r w:rsidR="00F55444">
        <w:t xml:space="preserve"> la observación realizada.  </w:t>
      </w:r>
      <w:r w:rsidRPr="007243DF">
        <w:rPr>
          <w:rFonts w:eastAsia="Arial" w:cs="Arial"/>
        </w:rPr>
        <w:t xml:space="preserve"> </w:t>
      </w:r>
    </w:p>
    <w:tbl>
      <w:tblPr>
        <w:tblStyle w:val="TableGridLight"/>
        <w:tblW w:w="1311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4435"/>
        <w:gridCol w:w="1267"/>
        <w:gridCol w:w="1267"/>
        <w:gridCol w:w="1176"/>
        <w:gridCol w:w="1267"/>
        <w:gridCol w:w="1448"/>
        <w:gridCol w:w="1538"/>
      </w:tblGrid>
      <w:tr w:rsidR="009339D1" w:rsidRPr="007243DF" w14:paraId="2D81B1B1" w14:textId="77777777" w:rsidTr="000A7B8D">
        <w:trPr>
          <w:trHeight w:val="230"/>
          <w:tblHeader/>
        </w:trPr>
        <w:tc>
          <w:tcPr>
            <w:tcW w:w="719" w:type="dxa"/>
            <w:vMerge w:val="restart"/>
            <w:shd w:val="clear" w:color="auto" w:fill="186F6B" w:themeFill="text1"/>
            <w:textDirection w:val="btLr"/>
            <w:vAlign w:val="center"/>
          </w:tcPr>
          <w:p w14:paraId="04A5126A" w14:textId="0599A01F" w:rsidR="009339D1" w:rsidRPr="007243DF" w:rsidRDefault="009339D1" w:rsidP="000A7B8D">
            <w:pPr>
              <w:ind w:left="113" w:right="113"/>
              <w:jc w:val="center"/>
              <w:rPr>
                <w:rFonts w:eastAsia="Times New Roman" w:cstheme="minorHAnsi"/>
                <w:b/>
                <w:bCs/>
                <w:color w:val="FFFFFF"/>
                <w:lang w:eastAsia="es-PR"/>
              </w:rPr>
            </w:pPr>
            <w:r w:rsidRPr="007243DF">
              <w:rPr>
                <w:rFonts w:eastAsia="Times New Roman" w:cstheme="minorHAnsi"/>
                <w:b/>
                <w:bCs/>
                <w:color w:val="FFFFFF"/>
                <w:sz w:val="18"/>
                <w:lang w:eastAsia="es-PR"/>
              </w:rPr>
              <w:lastRenderedPageBreak/>
              <w:t>Dimensión</w:t>
            </w:r>
          </w:p>
        </w:tc>
        <w:tc>
          <w:tcPr>
            <w:tcW w:w="4435" w:type="dxa"/>
            <w:vMerge w:val="restart"/>
            <w:shd w:val="clear" w:color="auto" w:fill="186F6B" w:themeFill="text1"/>
            <w:vAlign w:val="center"/>
          </w:tcPr>
          <w:p w14:paraId="4BC01891" w14:textId="4D9F01BE" w:rsidR="009339D1" w:rsidRPr="007243DF" w:rsidRDefault="009339D1" w:rsidP="00CE7058">
            <w:pPr>
              <w:jc w:val="center"/>
              <w:rPr>
                <w:rFonts w:eastAsia="Times New Roman" w:cstheme="minorHAnsi"/>
                <w:b/>
                <w:bCs/>
                <w:color w:val="FFFFFF"/>
                <w:lang w:eastAsia="es-PR"/>
              </w:rPr>
            </w:pPr>
            <w:r w:rsidRPr="007243DF">
              <w:rPr>
                <w:rFonts w:eastAsia="Times New Roman" w:cstheme="minorHAnsi"/>
                <w:b/>
                <w:bCs/>
                <w:color w:val="FFFFFF"/>
                <w:lang w:eastAsia="es-PR"/>
              </w:rPr>
              <w:t>Premisa</w:t>
            </w:r>
          </w:p>
        </w:tc>
        <w:tc>
          <w:tcPr>
            <w:tcW w:w="1267" w:type="dxa"/>
            <w:shd w:val="clear" w:color="auto" w:fill="186F6B" w:themeFill="text1"/>
            <w:vAlign w:val="center"/>
          </w:tcPr>
          <w:p w14:paraId="057C8DEE" w14:textId="77777777" w:rsidR="009339D1" w:rsidRPr="007243DF" w:rsidRDefault="009339D1" w:rsidP="00CE7058">
            <w:pPr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lang w:eastAsia="es-PR"/>
              </w:rPr>
            </w:pPr>
            <w:r w:rsidRPr="007243DF">
              <w:rPr>
                <w:rFonts w:eastAsia="Times New Roman" w:cstheme="minorHAnsi"/>
                <w:b/>
                <w:bCs/>
                <w:color w:val="FFFFFF" w:themeColor="background1"/>
                <w:sz w:val="20"/>
                <w:lang w:eastAsia="es-PR"/>
              </w:rPr>
              <w:t xml:space="preserve">Formativa 1 </w:t>
            </w:r>
          </w:p>
          <w:p w14:paraId="237B4506" w14:textId="2272B1C9" w:rsidR="009339D1" w:rsidRPr="007243DF" w:rsidRDefault="009339D1" w:rsidP="00CE7058">
            <w:pPr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lang w:eastAsia="es-PR"/>
              </w:rPr>
            </w:pPr>
            <w:r w:rsidRPr="007243DF">
              <w:rPr>
                <w:rFonts w:eastAsia="Times New Roman" w:cstheme="minorHAnsi"/>
                <w:b/>
                <w:bCs/>
                <w:color w:val="FFFFFF" w:themeColor="background1"/>
                <w:sz w:val="16"/>
                <w:lang w:eastAsia="es-PR"/>
              </w:rPr>
              <w:t>Primera visita</w:t>
            </w:r>
          </w:p>
        </w:tc>
        <w:tc>
          <w:tcPr>
            <w:tcW w:w="1267" w:type="dxa"/>
            <w:shd w:val="clear" w:color="auto" w:fill="186F6B" w:themeFill="text1"/>
            <w:vAlign w:val="center"/>
          </w:tcPr>
          <w:p w14:paraId="7EF5444F" w14:textId="77777777" w:rsidR="009339D1" w:rsidRPr="007243DF" w:rsidRDefault="009339D1" w:rsidP="00CE7058">
            <w:pPr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lang w:eastAsia="es-PR"/>
              </w:rPr>
            </w:pPr>
            <w:r w:rsidRPr="007243DF">
              <w:rPr>
                <w:rFonts w:eastAsia="Times New Roman" w:cstheme="minorHAnsi"/>
                <w:b/>
                <w:bCs/>
                <w:color w:val="FFFFFF" w:themeColor="background1"/>
                <w:sz w:val="20"/>
                <w:lang w:eastAsia="es-PR"/>
              </w:rPr>
              <w:t xml:space="preserve">Formativa 2 </w:t>
            </w:r>
          </w:p>
          <w:p w14:paraId="4B13C28F" w14:textId="0E010B27" w:rsidR="009339D1" w:rsidRPr="007243DF" w:rsidRDefault="009339D1" w:rsidP="00CE7058">
            <w:pPr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lang w:eastAsia="es-PR"/>
              </w:rPr>
            </w:pPr>
            <w:r w:rsidRPr="007243DF">
              <w:rPr>
                <w:rFonts w:eastAsia="Times New Roman" w:cstheme="minorHAnsi"/>
                <w:b/>
                <w:bCs/>
                <w:color w:val="FFFFFF" w:themeColor="background1"/>
                <w:sz w:val="16"/>
                <w:lang w:eastAsia="es-PR"/>
              </w:rPr>
              <w:t>Segunda visita</w:t>
            </w:r>
          </w:p>
        </w:tc>
        <w:tc>
          <w:tcPr>
            <w:tcW w:w="1176" w:type="dxa"/>
            <w:shd w:val="clear" w:color="auto" w:fill="186F6B" w:themeFill="text1"/>
            <w:vAlign w:val="center"/>
          </w:tcPr>
          <w:p w14:paraId="60DD62B1" w14:textId="77777777" w:rsidR="009339D1" w:rsidRPr="007243DF" w:rsidRDefault="009339D1" w:rsidP="00CE7058">
            <w:pPr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lang w:eastAsia="es-PR"/>
              </w:rPr>
            </w:pPr>
            <w:r w:rsidRPr="007243DF">
              <w:rPr>
                <w:rFonts w:eastAsia="Times New Roman" w:cstheme="minorHAnsi"/>
                <w:b/>
                <w:bCs/>
                <w:color w:val="FFFFFF" w:themeColor="background1"/>
                <w:sz w:val="20"/>
                <w:lang w:eastAsia="es-PR"/>
              </w:rPr>
              <w:t xml:space="preserve">Sumativa </w:t>
            </w:r>
          </w:p>
          <w:p w14:paraId="501BB773" w14:textId="2DE4460A" w:rsidR="009339D1" w:rsidRPr="007243DF" w:rsidRDefault="009339D1" w:rsidP="00CE7058">
            <w:pPr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lang w:eastAsia="es-PR"/>
              </w:rPr>
            </w:pPr>
            <w:r w:rsidRPr="007243DF">
              <w:rPr>
                <w:rFonts w:eastAsia="Times New Roman" w:cstheme="minorHAnsi"/>
                <w:b/>
                <w:bCs/>
                <w:color w:val="FFFFFF" w:themeColor="background1"/>
                <w:sz w:val="16"/>
                <w:lang w:eastAsia="es-PR"/>
              </w:rPr>
              <w:t>Tercera visita</w:t>
            </w:r>
          </w:p>
        </w:tc>
        <w:tc>
          <w:tcPr>
            <w:tcW w:w="1267" w:type="dxa"/>
            <w:vMerge w:val="restart"/>
            <w:shd w:val="clear" w:color="auto" w:fill="186F6B" w:themeFill="text1"/>
            <w:vAlign w:val="center"/>
          </w:tcPr>
          <w:p w14:paraId="525985E7" w14:textId="4A3362D2" w:rsidR="009339D1" w:rsidRPr="007243DF" w:rsidRDefault="009339D1" w:rsidP="00CE7058">
            <w:pPr>
              <w:jc w:val="center"/>
              <w:rPr>
                <w:rFonts w:eastAsia="Times New Roman" w:cstheme="minorHAnsi"/>
                <w:b/>
                <w:bCs/>
                <w:color w:val="FFFFFF"/>
                <w:lang w:eastAsia="es-PR"/>
              </w:rPr>
            </w:pPr>
            <w:r w:rsidRPr="007243DF">
              <w:rPr>
                <w:rFonts w:eastAsia="Times New Roman" w:cstheme="minorHAnsi"/>
                <w:b/>
                <w:bCs/>
                <w:color w:val="FFFFFF"/>
                <w:lang w:eastAsia="es-PR"/>
              </w:rPr>
              <w:t>Puntuación total</w:t>
            </w:r>
          </w:p>
        </w:tc>
        <w:tc>
          <w:tcPr>
            <w:tcW w:w="1448" w:type="dxa"/>
            <w:vMerge w:val="restart"/>
            <w:shd w:val="clear" w:color="auto" w:fill="186F6B" w:themeFill="text1"/>
            <w:vAlign w:val="center"/>
          </w:tcPr>
          <w:p w14:paraId="4F72C190" w14:textId="54C74EDB" w:rsidR="009339D1" w:rsidRPr="007243DF" w:rsidRDefault="009339D1" w:rsidP="00CE7058">
            <w:pPr>
              <w:jc w:val="center"/>
              <w:rPr>
                <w:rFonts w:eastAsia="Times New Roman" w:cstheme="minorHAnsi"/>
                <w:b/>
                <w:bCs/>
                <w:color w:val="FFFFFF"/>
                <w:lang w:eastAsia="es-PR"/>
              </w:rPr>
            </w:pPr>
            <w:r w:rsidRPr="007243DF">
              <w:rPr>
                <w:rFonts w:eastAsia="Times New Roman" w:cstheme="minorHAnsi"/>
                <w:b/>
                <w:bCs/>
                <w:color w:val="FFFFFF"/>
                <w:lang w:eastAsia="es-PR"/>
              </w:rPr>
              <w:t>Comentarios</w:t>
            </w:r>
          </w:p>
        </w:tc>
        <w:tc>
          <w:tcPr>
            <w:tcW w:w="1538" w:type="dxa"/>
            <w:vMerge w:val="restart"/>
            <w:shd w:val="clear" w:color="auto" w:fill="186F6B" w:themeFill="text1"/>
            <w:vAlign w:val="center"/>
          </w:tcPr>
          <w:p w14:paraId="00789891" w14:textId="0BC6FE48" w:rsidR="009339D1" w:rsidRPr="007243DF" w:rsidRDefault="009339D1" w:rsidP="00CE7058">
            <w:pPr>
              <w:jc w:val="center"/>
              <w:rPr>
                <w:rFonts w:eastAsia="Times New Roman" w:cstheme="minorHAnsi"/>
                <w:b/>
                <w:bCs/>
                <w:color w:val="FFFFFF"/>
                <w:lang w:eastAsia="es-PR"/>
              </w:rPr>
            </w:pPr>
            <w:r w:rsidRPr="007243DF">
              <w:rPr>
                <w:rFonts w:eastAsia="Times New Roman" w:cstheme="minorHAnsi"/>
                <w:b/>
                <w:bCs/>
                <w:color w:val="FFFFFF"/>
                <w:lang w:eastAsia="es-PR"/>
              </w:rPr>
              <w:t>Apoyo recomendado</w:t>
            </w:r>
          </w:p>
        </w:tc>
      </w:tr>
      <w:tr w:rsidR="009339D1" w:rsidRPr="007243DF" w14:paraId="241DFDAF" w14:textId="77777777" w:rsidTr="000A7B8D">
        <w:trPr>
          <w:trHeight w:val="230"/>
          <w:tblHeader/>
        </w:trPr>
        <w:tc>
          <w:tcPr>
            <w:tcW w:w="719" w:type="dxa"/>
            <w:vMerge/>
            <w:shd w:val="clear" w:color="auto" w:fill="186F6B" w:themeFill="text1"/>
            <w:vAlign w:val="center"/>
          </w:tcPr>
          <w:p w14:paraId="6B0C95E0" w14:textId="0B1A28BD" w:rsidR="009339D1" w:rsidRPr="007243DF" w:rsidRDefault="009339D1" w:rsidP="000A7B8D">
            <w:pPr>
              <w:jc w:val="center"/>
              <w:rPr>
                <w:rFonts w:eastAsia="Times New Roman" w:cstheme="minorHAnsi"/>
                <w:b/>
                <w:bCs/>
                <w:color w:val="FFFFFF"/>
                <w:lang w:eastAsia="es-PR"/>
              </w:rPr>
            </w:pPr>
          </w:p>
        </w:tc>
        <w:tc>
          <w:tcPr>
            <w:tcW w:w="4435" w:type="dxa"/>
            <w:vMerge/>
            <w:shd w:val="clear" w:color="auto" w:fill="186F6B" w:themeFill="text1"/>
            <w:vAlign w:val="center"/>
          </w:tcPr>
          <w:p w14:paraId="61C0ACBA" w14:textId="6094F59A" w:rsidR="009339D1" w:rsidRPr="007243DF" w:rsidRDefault="009339D1" w:rsidP="00CE7058">
            <w:pPr>
              <w:jc w:val="center"/>
            </w:pPr>
          </w:p>
        </w:tc>
        <w:tc>
          <w:tcPr>
            <w:tcW w:w="1267" w:type="dxa"/>
            <w:shd w:val="clear" w:color="auto" w:fill="186F6B" w:themeFill="text1"/>
            <w:vAlign w:val="center"/>
          </w:tcPr>
          <w:p w14:paraId="5078BE16" w14:textId="1EB783E9" w:rsidR="00707D5F" w:rsidRPr="000A7B8D" w:rsidRDefault="00707D5F" w:rsidP="00CE7058">
            <w:pPr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lang w:val="en-US" w:eastAsia="es-PR"/>
              </w:rPr>
            </w:pPr>
            <w:r w:rsidRPr="000A7B8D">
              <w:rPr>
                <w:rFonts w:eastAsia="Times New Roman" w:cstheme="minorHAnsi"/>
                <w:b/>
                <w:bCs/>
                <w:color w:val="FFFFFF" w:themeColor="background1"/>
                <w:sz w:val="20"/>
                <w:lang w:val="en-US" w:eastAsia="es-PR"/>
              </w:rPr>
              <w:t xml:space="preserve">C = </w:t>
            </w:r>
            <w:r w:rsidR="009339D1" w:rsidRPr="000A7B8D">
              <w:rPr>
                <w:rFonts w:eastAsia="Times New Roman" w:cstheme="minorHAnsi"/>
                <w:b/>
                <w:bCs/>
                <w:color w:val="FFFFFF" w:themeColor="background1"/>
                <w:sz w:val="20"/>
                <w:lang w:val="en-US" w:eastAsia="es-PR"/>
              </w:rPr>
              <w:t>.5 pts</w:t>
            </w:r>
            <w:r w:rsidRPr="000A7B8D">
              <w:rPr>
                <w:rFonts w:eastAsia="Times New Roman" w:cstheme="minorHAnsi"/>
                <w:b/>
                <w:bCs/>
                <w:color w:val="FFFFFF" w:themeColor="background1"/>
                <w:sz w:val="20"/>
                <w:lang w:val="en-US" w:eastAsia="es-PR"/>
              </w:rPr>
              <w:t>.</w:t>
            </w:r>
          </w:p>
          <w:p w14:paraId="0E404CFE" w14:textId="77777777" w:rsidR="00707D5F" w:rsidRPr="000A7B8D" w:rsidRDefault="00707D5F" w:rsidP="00CE7058">
            <w:pPr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lang w:val="en-US" w:eastAsia="es-PR"/>
              </w:rPr>
            </w:pPr>
            <w:r w:rsidRPr="000A7B8D">
              <w:rPr>
                <w:rFonts w:eastAsia="Times New Roman" w:cstheme="minorHAnsi"/>
                <w:b/>
                <w:bCs/>
                <w:color w:val="FFFFFF" w:themeColor="background1"/>
                <w:sz w:val="20"/>
                <w:lang w:val="en-US" w:eastAsia="es-PR"/>
              </w:rPr>
              <w:t xml:space="preserve">CP = .25 pts. </w:t>
            </w:r>
          </w:p>
          <w:p w14:paraId="37AF4BD0" w14:textId="14776F03" w:rsidR="00707D5F" w:rsidRPr="000A7B8D" w:rsidRDefault="00707D5F" w:rsidP="00CE7058">
            <w:pPr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lang w:val="en-US" w:eastAsia="es-PR"/>
              </w:rPr>
            </w:pPr>
            <w:r w:rsidRPr="000A7B8D">
              <w:rPr>
                <w:rFonts w:eastAsia="Times New Roman" w:cstheme="minorHAnsi"/>
                <w:b/>
                <w:bCs/>
                <w:color w:val="FFFFFF" w:themeColor="background1"/>
                <w:sz w:val="20"/>
                <w:lang w:val="en-US" w:eastAsia="es-PR"/>
              </w:rPr>
              <w:t>NC = 0 pt.</w:t>
            </w:r>
          </w:p>
        </w:tc>
        <w:tc>
          <w:tcPr>
            <w:tcW w:w="1267" w:type="dxa"/>
            <w:shd w:val="clear" w:color="auto" w:fill="186F6B" w:themeFill="text1"/>
            <w:vAlign w:val="center"/>
          </w:tcPr>
          <w:p w14:paraId="427BEFED" w14:textId="17E7BEE5" w:rsidR="00707D5F" w:rsidRPr="000A7B8D" w:rsidRDefault="00707D5F" w:rsidP="00CE7058">
            <w:pPr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lang w:val="en-US" w:eastAsia="es-PR"/>
              </w:rPr>
            </w:pPr>
            <w:r w:rsidRPr="000A7B8D">
              <w:rPr>
                <w:rFonts w:eastAsia="Times New Roman" w:cstheme="minorHAnsi"/>
                <w:b/>
                <w:bCs/>
                <w:color w:val="FFFFFF" w:themeColor="background1"/>
                <w:sz w:val="20"/>
                <w:lang w:val="en-US" w:eastAsia="es-PR"/>
              </w:rPr>
              <w:t>C = 1 pt.</w:t>
            </w:r>
          </w:p>
          <w:p w14:paraId="27B0228D" w14:textId="5AE7B22D" w:rsidR="00707D5F" w:rsidRPr="000A7B8D" w:rsidRDefault="00707D5F" w:rsidP="00CE7058">
            <w:pPr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lang w:val="en-US" w:eastAsia="es-PR"/>
              </w:rPr>
            </w:pPr>
            <w:r w:rsidRPr="000A7B8D">
              <w:rPr>
                <w:rFonts w:eastAsia="Times New Roman" w:cstheme="minorHAnsi"/>
                <w:b/>
                <w:bCs/>
                <w:color w:val="FFFFFF" w:themeColor="background1"/>
                <w:sz w:val="20"/>
                <w:lang w:val="en-US" w:eastAsia="es-PR"/>
              </w:rPr>
              <w:t xml:space="preserve">CP = .5 pts. </w:t>
            </w:r>
          </w:p>
          <w:p w14:paraId="5AFC4826" w14:textId="30930D71" w:rsidR="009339D1" w:rsidRPr="000A7B8D" w:rsidRDefault="00707D5F" w:rsidP="00CE7058">
            <w:pPr>
              <w:jc w:val="center"/>
              <w:rPr>
                <w:color w:val="FFFFFF" w:themeColor="background1"/>
                <w:lang w:val="en-US"/>
              </w:rPr>
            </w:pPr>
            <w:r w:rsidRPr="000A7B8D">
              <w:rPr>
                <w:rFonts w:eastAsia="Times New Roman" w:cstheme="minorHAnsi"/>
                <w:b/>
                <w:bCs/>
                <w:color w:val="FFFFFF" w:themeColor="background1"/>
                <w:sz w:val="20"/>
                <w:lang w:val="en-US" w:eastAsia="es-PR"/>
              </w:rPr>
              <w:t>NC = 0 pt.</w:t>
            </w:r>
          </w:p>
        </w:tc>
        <w:tc>
          <w:tcPr>
            <w:tcW w:w="1176" w:type="dxa"/>
            <w:shd w:val="clear" w:color="auto" w:fill="186F6B" w:themeFill="text1"/>
            <w:vAlign w:val="center"/>
          </w:tcPr>
          <w:p w14:paraId="6FFD21E9" w14:textId="056F6D0F" w:rsidR="009A5BA4" w:rsidRPr="007243DF" w:rsidRDefault="009339D1" w:rsidP="00CE7058">
            <w:pPr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lang w:eastAsia="es-PR"/>
              </w:rPr>
            </w:pPr>
            <w:r w:rsidRPr="000A7B8D">
              <w:rPr>
                <w:rFonts w:eastAsia="Times New Roman" w:cstheme="minorHAnsi"/>
                <w:b/>
                <w:bCs/>
                <w:color w:val="FFFFFF" w:themeColor="background1"/>
                <w:sz w:val="20"/>
                <w:lang w:val="en-US" w:eastAsia="es-PR"/>
              </w:rPr>
              <w:t xml:space="preserve"> </w:t>
            </w:r>
            <w:r w:rsidR="009A5BA4" w:rsidRPr="007243DF">
              <w:rPr>
                <w:rFonts w:eastAsia="Times New Roman" w:cstheme="minorHAnsi"/>
                <w:b/>
                <w:bCs/>
                <w:color w:val="FFFFFF" w:themeColor="background1"/>
                <w:sz w:val="20"/>
                <w:lang w:eastAsia="es-PR"/>
              </w:rPr>
              <w:t>C = 2 pts.</w:t>
            </w:r>
          </w:p>
          <w:p w14:paraId="1B68AEA0" w14:textId="0A91D6BD" w:rsidR="009339D1" w:rsidRPr="007243DF" w:rsidRDefault="009A5BA4" w:rsidP="00CE7058">
            <w:pPr>
              <w:jc w:val="center"/>
              <w:rPr>
                <w:color w:val="FFFFFF" w:themeColor="background1"/>
              </w:rPr>
            </w:pPr>
            <w:r w:rsidRPr="007243DF">
              <w:rPr>
                <w:rFonts w:eastAsia="Times New Roman" w:cstheme="minorHAnsi"/>
                <w:b/>
                <w:bCs/>
                <w:color w:val="FFFFFF" w:themeColor="background1"/>
                <w:sz w:val="20"/>
                <w:lang w:eastAsia="es-PR"/>
              </w:rPr>
              <w:t>N</w:t>
            </w:r>
            <w:r w:rsidR="00207118" w:rsidRPr="007243DF">
              <w:rPr>
                <w:rFonts w:eastAsia="Times New Roman" w:cstheme="minorHAnsi"/>
                <w:b/>
                <w:bCs/>
                <w:color w:val="FFFFFF" w:themeColor="background1"/>
                <w:sz w:val="20"/>
                <w:lang w:eastAsia="es-PR"/>
              </w:rPr>
              <w:t>C = 0 pt</w:t>
            </w:r>
            <w:r w:rsidRPr="007243DF">
              <w:rPr>
                <w:rFonts w:eastAsia="Times New Roman" w:cstheme="minorHAnsi"/>
                <w:b/>
                <w:bCs/>
                <w:color w:val="FFFFFF" w:themeColor="background1"/>
                <w:sz w:val="20"/>
                <w:lang w:eastAsia="es-PR"/>
              </w:rPr>
              <w:t>.</w:t>
            </w:r>
          </w:p>
        </w:tc>
        <w:tc>
          <w:tcPr>
            <w:tcW w:w="1267" w:type="dxa"/>
            <w:vMerge/>
            <w:shd w:val="clear" w:color="auto" w:fill="186F6B" w:themeFill="text1"/>
            <w:vAlign w:val="center"/>
          </w:tcPr>
          <w:p w14:paraId="19FFFB48" w14:textId="44389831" w:rsidR="009339D1" w:rsidRPr="007243DF" w:rsidRDefault="009339D1" w:rsidP="00CE7058">
            <w:pPr>
              <w:jc w:val="center"/>
            </w:pPr>
          </w:p>
        </w:tc>
        <w:tc>
          <w:tcPr>
            <w:tcW w:w="1448" w:type="dxa"/>
            <w:vMerge/>
            <w:shd w:val="clear" w:color="auto" w:fill="186F6B" w:themeFill="text1"/>
            <w:vAlign w:val="center"/>
          </w:tcPr>
          <w:p w14:paraId="0C57B3C1" w14:textId="3531DBBA" w:rsidR="009339D1" w:rsidRPr="007243DF" w:rsidRDefault="009339D1" w:rsidP="00CE7058">
            <w:pPr>
              <w:jc w:val="center"/>
            </w:pPr>
          </w:p>
        </w:tc>
        <w:tc>
          <w:tcPr>
            <w:tcW w:w="1538" w:type="dxa"/>
            <w:vMerge/>
            <w:shd w:val="clear" w:color="auto" w:fill="186F6B" w:themeFill="text1"/>
            <w:vAlign w:val="center"/>
          </w:tcPr>
          <w:p w14:paraId="1B97A83D" w14:textId="3189BA90" w:rsidR="009339D1" w:rsidRPr="007243DF" w:rsidRDefault="009339D1" w:rsidP="00CE7058">
            <w:pPr>
              <w:jc w:val="center"/>
            </w:pPr>
          </w:p>
        </w:tc>
      </w:tr>
      <w:tr w:rsidR="0094724C" w:rsidRPr="007243DF" w14:paraId="073841C4" w14:textId="77777777" w:rsidTr="000A7B8D">
        <w:trPr>
          <w:cantSplit/>
          <w:trHeight w:val="60"/>
        </w:trPr>
        <w:tc>
          <w:tcPr>
            <w:tcW w:w="719" w:type="dxa"/>
            <w:vMerge w:val="restart"/>
            <w:shd w:val="clear" w:color="auto" w:fill="auto"/>
            <w:textDirection w:val="btLr"/>
            <w:vAlign w:val="center"/>
          </w:tcPr>
          <w:p w14:paraId="7DB7FFD9" w14:textId="67D86914" w:rsidR="0094724C" w:rsidRPr="007243DF" w:rsidRDefault="0094724C" w:rsidP="000A7B8D">
            <w:pPr>
              <w:ind w:left="113" w:right="113"/>
              <w:jc w:val="center"/>
              <w:rPr>
                <w:rFonts w:eastAsia="Times New Roman" w:cstheme="minorHAnsi"/>
                <w:b/>
                <w:lang w:eastAsia="es-PR"/>
              </w:rPr>
            </w:pPr>
            <w:r w:rsidRPr="007243DF">
              <w:rPr>
                <w:rFonts w:eastAsia="Times New Roman" w:cstheme="minorHAnsi"/>
                <w:b/>
                <w:lang w:eastAsia="es-PR"/>
              </w:rPr>
              <w:t>Administrativo</w:t>
            </w:r>
          </w:p>
        </w:tc>
        <w:tc>
          <w:tcPr>
            <w:tcW w:w="4435" w:type="dxa"/>
            <w:shd w:val="clear" w:color="auto" w:fill="auto"/>
          </w:tcPr>
          <w:p w14:paraId="496612F3" w14:textId="77777777" w:rsidR="0094724C" w:rsidRPr="007243DF" w:rsidRDefault="0094724C" w:rsidP="00CE7058">
            <w:pPr>
              <w:keepLines/>
              <w:widowControl w:val="0"/>
              <w:jc w:val="both"/>
            </w:pPr>
            <w:r w:rsidRPr="007243DF">
              <w:rPr>
                <w:rFonts w:eastAsia="Arial" w:cs="Arial"/>
              </w:rPr>
              <w:t xml:space="preserve">1. </w:t>
            </w:r>
            <w:r w:rsidRPr="007243DF">
              <w:rPr>
                <w:rFonts w:eastAsia="Arial" w:cs="Arial"/>
                <w:noProof/>
              </w:rPr>
              <w:t>Realiza los ajustes</w:t>
            </w:r>
            <w:r w:rsidRPr="007243DF">
              <w:rPr>
                <w:rFonts w:eastAsia="Arial" w:cs="Arial"/>
              </w:rPr>
              <w:t xml:space="preserve"> y aprueba las DE-14 electrónicamente u hojas de ajustes mediante el uso del sistema TAL.</w:t>
            </w:r>
          </w:p>
          <w:p w14:paraId="6BF1C81F" w14:textId="77777777" w:rsidR="0094724C" w:rsidRPr="007243DF" w:rsidRDefault="0094724C" w:rsidP="00CE7058">
            <w:pPr>
              <w:numPr>
                <w:ilvl w:val="0"/>
                <w:numId w:val="27"/>
              </w:numPr>
              <w:jc w:val="both"/>
            </w:pPr>
            <w:r w:rsidRPr="007243DF">
              <w:t xml:space="preserve">Orienta al personal docente y clasificado sobre los deberes relacionados con la asistencia y las funciones de su puesto. </w:t>
            </w:r>
          </w:p>
          <w:p w14:paraId="7F71D134" w14:textId="77777777" w:rsidR="0094724C" w:rsidRPr="007243DF" w:rsidRDefault="0094724C" w:rsidP="00CE7058">
            <w:pPr>
              <w:numPr>
                <w:ilvl w:val="0"/>
                <w:numId w:val="27"/>
              </w:numPr>
              <w:jc w:val="both"/>
            </w:pPr>
            <w:r w:rsidRPr="007243DF">
              <w:t xml:space="preserve">Aprueba y somete DE-14 según calendario. </w:t>
            </w:r>
          </w:p>
          <w:p w14:paraId="16DF26C3" w14:textId="4C73BDDD" w:rsidR="0094724C" w:rsidRPr="007243DF" w:rsidRDefault="0094724C" w:rsidP="00CE7058">
            <w:pPr>
              <w:numPr>
                <w:ilvl w:val="0"/>
                <w:numId w:val="27"/>
              </w:numPr>
              <w:jc w:val="both"/>
            </w:pPr>
            <w:r w:rsidRPr="007243DF">
              <w:t>La cantidad de transacciones de ajuste y aprobación pendientes no superan las transacciones realizadas en el tiempo establecido por el DEPR.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09DED54B" w14:textId="77777777" w:rsidR="0094724C" w:rsidRPr="007243DF" w:rsidRDefault="0094724C" w:rsidP="00CE7058">
            <w:pPr>
              <w:jc w:val="center"/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44A9588A" w14:textId="77777777" w:rsidR="0094724C" w:rsidRPr="007243DF" w:rsidRDefault="0094724C" w:rsidP="00CE7058">
            <w:pPr>
              <w:jc w:val="center"/>
            </w:pPr>
          </w:p>
        </w:tc>
        <w:tc>
          <w:tcPr>
            <w:tcW w:w="1176" w:type="dxa"/>
            <w:shd w:val="clear" w:color="auto" w:fill="C1F1EF" w:themeFill="text1" w:themeFillTint="33"/>
            <w:vAlign w:val="center"/>
          </w:tcPr>
          <w:p w14:paraId="2FB68C1D" w14:textId="77777777" w:rsidR="0094724C" w:rsidRPr="007243DF" w:rsidRDefault="0094724C" w:rsidP="00CE7058">
            <w:pPr>
              <w:jc w:val="center"/>
              <w:rPr>
                <w:rFonts w:eastAsia="Times New Roman" w:cstheme="minorHAnsi"/>
                <w:color w:val="000000"/>
                <w:lang w:eastAsia="es-PR"/>
              </w:rPr>
            </w:pPr>
          </w:p>
        </w:tc>
        <w:tc>
          <w:tcPr>
            <w:tcW w:w="1267" w:type="dxa"/>
            <w:shd w:val="clear" w:color="auto" w:fill="C1F1EF" w:themeFill="text1" w:themeFillTint="33"/>
            <w:vAlign w:val="center"/>
          </w:tcPr>
          <w:p w14:paraId="0929F02F" w14:textId="77777777" w:rsidR="0094724C" w:rsidRPr="007243DF" w:rsidRDefault="0094724C" w:rsidP="00CE7058">
            <w:pPr>
              <w:jc w:val="center"/>
            </w:pPr>
          </w:p>
        </w:tc>
        <w:tc>
          <w:tcPr>
            <w:tcW w:w="1448" w:type="dxa"/>
            <w:shd w:val="clear" w:color="auto" w:fill="D9D9D9" w:themeFill="background1" w:themeFillShade="D9"/>
            <w:vAlign w:val="center"/>
          </w:tcPr>
          <w:p w14:paraId="28EFDEAB" w14:textId="77777777" w:rsidR="0094724C" w:rsidRPr="007243DF" w:rsidRDefault="0094724C" w:rsidP="00CE7058">
            <w:pPr>
              <w:jc w:val="center"/>
            </w:pPr>
          </w:p>
        </w:tc>
        <w:tc>
          <w:tcPr>
            <w:tcW w:w="1538" w:type="dxa"/>
            <w:shd w:val="clear" w:color="auto" w:fill="D9D9D9" w:themeFill="background1" w:themeFillShade="D9"/>
            <w:vAlign w:val="center"/>
          </w:tcPr>
          <w:p w14:paraId="153E0451" w14:textId="77777777" w:rsidR="0094724C" w:rsidRPr="007243DF" w:rsidRDefault="0094724C" w:rsidP="00CE7058">
            <w:pPr>
              <w:jc w:val="center"/>
            </w:pPr>
          </w:p>
        </w:tc>
      </w:tr>
      <w:tr w:rsidR="0094724C" w:rsidRPr="007243DF" w14:paraId="4DAB9EED" w14:textId="77777777" w:rsidTr="000A7B8D">
        <w:trPr>
          <w:cantSplit/>
          <w:trHeight w:val="60"/>
        </w:trPr>
        <w:tc>
          <w:tcPr>
            <w:tcW w:w="719" w:type="dxa"/>
            <w:vMerge/>
            <w:shd w:val="clear" w:color="auto" w:fill="auto"/>
            <w:textDirection w:val="btLr"/>
            <w:vAlign w:val="center"/>
          </w:tcPr>
          <w:p w14:paraId="56B80EE0" w14:textId="77777777" w:rsidR="0094724C" w:rsidRPr="007243DF" w:rsidRDefault="0094724C" w:rsidP="000A7B8D">
            <w:pPr>
              <w:ind w:left="113" w:right="113"/>
              <w:jc w:val="center"/>
              <w:rPr>
                <w:rFonts w:eastAsia="Times New Roman" w:cstheme="minorHAnsi"/>
                <w:b/>
                <w:lang w:eastAsia="es-PR"/>
              </w:rPr>
            </w:pPr>
          </w:p>
        </w:tc>
        <w:tc>
          <w:tcPr>
            <w:tcW w:w="4435" w:type="dxa"/>
            <w:shd w:val="clear" w:color="auto" w:fill="auto"/>
          </w:tcPr>
          <w:p w14:paraId="6E1F9212" w14:textId="1DD461B5" w:rsidR="0094724C" w:rsidRPr="007243DF" w:rsidRDefault="0094724C" w:rsidP="00CE70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color w:val="000000"/>
                <w:lang w:eastAsia="es-PR"/>
              </w:rPr>
            </w:pPr>
            <w:r w:rsidRPr="007243DF">
              <w:rPr>
                <w:rFonts w:eastAsia="Arial" w:cs="Arial"/>
                <w:noProof/>
              </w:rPr>
              <w:t>2</w:t>
            </w:r>
            <w:r w:rsidRPr="007243DF">
              <w:rPr>
                <w:rFonts w:eastAsia="Arial" w:cs="Arial"/>
              </w:rPr>
              <w:t>. Somete las intervenciones y visitas realizadas a los maestros en la plataforma en línea SAMA manteniendo los datos actualizados.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4C33AF8E" w14:textId="77777777" w:rsidR="0094724C" w:rsidRPr="007243DF" w:rsidRDefault="0094724C" w:rsidP="00CE7058">
            <w:pPr>
              <w:jc w:val="center"/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75E2AD87" w14:textId="77777777" w:rsidR="0094724C" w:rsidRPr="007243DF" w:rsidRDefault="0094724C" w:rsidP="00CE7058">
            <w:pPr>
              <w:jc w:val="center"/>
            </w:pPr>
          </w:p>
        </w:tc>
        <w:tc>
          <w:tcPr>
            <w:tcW w:w="1176" w:type="dxa"/>
            <w:shd w:val="clear" w:color="auto" w:fill="C1F1EF" w:themeFill="text1" w:themeFillTint="33"/>
            <w:vAlign w:val="center"/>
          </w:tcPr>
          <w:p w14:paraId="1428172C" w14:textId="77777777" w:rsidR="0094724C" w:rsidRPr="007243DF" w:rsidRDefault="0094724C" w:rsidP="00CE7058">
            <w:pPr>
              <w:jc w:val="center"/>
              <w:rPr>
                <w:rFonts w:eastAsia="Times New Roman" w:cstheme="minorHAnsi"/>
                <w:color w:val="000000"/>
                <w:lang w:eastAsia="es-PR"/>
              </w:rPr>
            </w:pPr>
          </w:p>
        </w:tc>
        <w:tc>
          <w:tcPr>
            <w:tcW w:w="1267" w:type="dxa"/>
            <w:shd w:val="clear" w:color="auto" w:fill="C1F1EF" w:themeFill="text1" w:themeFillTint="33"/>
            <w:vAlign w:val="center"/>
          </w:tcPr>
          <w:p w14:paraId="610DA1AA" w14:textId="77777777" w:rsidR="0094724C" w:rsidRPr="007243DF" w:rsidRDefault="0094724C" w:rsidP="00CE7058">
            <w:pPr>
              <w:jc w:val="center"/>
            </w:pPr>
          </w:p>
        </w:tc>
        <w:tc>
          <w:tcPr>
            <w:tcW w:w="1448" w:type="dxa"/>
            <w:shd w:val="clear" w:color="auto" w:fill="D9D9D9" w:themeFill="background1" w:themeFillShade="D9"/>
            <w:vAlign w:val="center"/>
          </w:tcPr>
          <w:p w14:paraId="62FFD6D0" w14:textId="77777777" w:rsidR="0094724C" w:rsidRPr="007243DF" w:rsidRDefault="0094724C" w:rsidP="00CE7058">
            <w:pPr>
              <w:jc w:val="center"/>
            </w:pPr>
          </w:p>
        </w:tc>
        <w:tc>
          <w:tcPr>
            <w:tcW w:w="1538" w:type="dxa"/>
            <w:shd w:val="clear" w:color="auto" w:fill="D9D9D9" w:themeFill="background1" w:themeFillShade="D9"/>
            <w:vAlign w:val="center"/>
          </w:tcPr>
          <w:p w14:paraId="0BE0E486" w14:textId="77777777" w:rsidR="0094724C" w:rsidRPr="007243DF" w:rsidRDefault="0094724C" w:rsidP="00CE7058">
            <w:pPr>
              <w:jc w:val="center"/>
            </w:pPr>
          </w:p>
        </w:tc>
      </w:tr>
      <w:tr w:rsidR="00934F83" w:rsidRPr="007243DF" w14:paraId="2BECD556" w14:textId="77777777" w:rsidTr="000A7B8D">
        <w:trPr>
          <w:cantSplit/>
          <w:trHeight w:val="60"/>
        </w:trPr>
        <w:tc>
          <w:tcPr>
            <w:tcW w:w="719" w:type="dxa"/>
            <w:vMerge/>
            <w:shd w:val="clear" w:color="auto" w:fill="auto"/>
            <w:textDirection w:val="btLr"/>
            <w:vAlign w:val="center"/>
          </w:tcPr>
          <w:p w14:paraId="6E956CB6" w14:textId="77777777" w:rsidR="00934F83" w:rsidRPr="007243DF" w:rsidRDefault="00934F83" w:rsidP="000A7B8D">
            <w:pPr>
              <w:ind w:left="113" w:right="113"/>
              <w:jc w:val="center"/>
              <w:rPr>
                <w:rFonts w:eastAsia="Times New Roman" w:cstheme="minorHAnsi"/>
                <w:b/>
                <w:lang w:eastAsia="es-PR"/>
              </w:rPr>
            </w:pPr>
          </w:p>
        </w:tc>
        <w:tc>
          <w:tcPr>
            <w:tcW w:w="4435" w:type="dxa"/>
            <w:shd w:val="clear" w:color="auto" w:fill="auto"/>
          </w:tcPr>
          <w:p w14:paraId="5F529F59" w14:textId="77777777" w:rsidR="007F71D5" w:rsidRPr="007243DF" w:rsidRDefault="007F71D5" w:rsidP="00CE7058">
            <w:pPr>
              <w:keepNext/>
              <w:keepLines/>
              <w:widowControl w:val="0"/>
              <w:jc w:val="both"/>
            </w:pPr>
            <w:r w:rsidRPr="007243DF">
              <w:rPr>
                <w:rFonts w:eastAsia="Arial" w:cs="Arial"/>
              </w:rPr>
              <w:t xml:space="preserve">3. Demuestra conocimiento en el uso de las plataformas y las utiliza para elaborar los informes solicitados. </w:t>
            </w:r>
          </w:p>
          <w:p w14:paraId="7FB80F44" w14:textId="77777777" w:rsidR="007F71D5" w:rsidRPr="007243DF" w:rsidRDefault="007F71D5" w:rsidP="00CE7058">
            <w:pPr>
              <w:numPr>
                <w:ilvl w:val="0"/>
                <w:numId w:val="27"/>
              </w:numPr>
              <w:jc w:val="both"/>
            </w:pPr>
            <w:r w:rsidRPr="007243DF">
              <w:t xml:space="preserve">Informes solicitados por el DEPR y agencias aprobadoras y acreditadoras son emitidos a las fechas establecidas y están actualizados los datos. </w:t>
            </w:r>
          </w:p>
          <w:p w14:paraId="757862FF" w14:textId="77777777" w:rsidR="00934F83" w:rsidRPr="007243DF" w:rsidRDefault="00934F83" w:rsidP="00CE70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" w:cs="Arial"/>
                <w:noProof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14:paraId="267ACB99" w14:textId="77777777" w:rsidR="00934F83" w:rsidRPr="007243DF" w:rsidRDefault="00934F83" w:rsidP="00CE7058">
            <w:pPr>
              <w:jc w:val="center"/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4FE162E8" w14:textId="77777777" w:rsidR="00934F83" w:rsidRPr="007243DF" w:rsidRDefault="00934F83" w:rsidP="00CE7058">
            <w:pPr>
              <w:jc w:val="center"/>
            </w:pPr>
          </w:p>
        </w:tc>
        <w:tc>
          <w:tcPr>
            <w:tcW w:w="1176" w:type="dxa"/>
            <w:shd w:val="clear" w:color="auto" w:fill="C1F1EF" w:themeFill="text1" w:themeFillTint="33"/>
            <w:vAlign w:val="center"/>
          </w:tcPr>
          <w:p w14:paraId="149C2C36" w14:textId="77777777" w:rsidR="00934F83" w:rsidRPr="007243DF" w:rsidRDefault="00934F83" w:rsidP="00CE7058">
            <w:pPr>
              <w:jc w:val="center"/>
              <w:rPr>
                <w:rFonts w:eastAsia="Times New Roman" w:cstheme="minorHAnsi"/>
                <w:color w:val="000000"/>
                <w:lang w:eastAsia="es-PR"/>
              </w:rPr>
            </w:pPr>
          </w:p>
        </w:tc>
        <w:tc>
          <w:tcPr>
            <w:tcW w:w="1267" w:type="dxa"/>
            <w:shd w:val="clear" w:color="auto" w:fill="C1F1EF" w:themeFill="text1" w:themeFillTint="33"/>
            <w:vAlign w:val="center"/>
          </w:tcPr>
          <w:p w14:paraId="4658C37F" w14:textId="77777777" w:rsidR="00934F83" w:rsidRPr="007243DF" w:rsidRDefault="00934F83" w:rsidP="00CE7058">
            <w:pPr>
              <w:jc w:val="center"/>
            </w:pPr>
          </w:p>
        </w:tc>
        <w:tc>
          <w:tcPr>
            <w:tcW w:w="1448" w:type="dxa"/>
            <w:shd w:val="clear" w:color="auto" w:fill="D9D9D9" w:themeFill="background1" w:themeFillShade="D9"/>
            <w:vAlign w:val="center"/>
          </w:tcPr>
          <w:p w14:paraId="5650BB99" w14:textId="77777777" w:rsidR="00934F83" w:rsidRPr="007243DF" w:rsidRDefault="00934F83" w:rsidP="00CE7058">
            <w:pPr>
              <w:jc w:val="center"/>
            </w:pPr>
          </w:p>
        </w:tc>
        <w:tc>
          <w:tcPr>
            <w:tcW w:w="1538" w:type="dxa"/>
            <w:shd w:val="clear" w:color="auto" w:fill="D9D9D9" w:themeFill="background1" w:themeFillShade="D9"/>
            <w:vAlign w:val="center"/>
          </w:tcPr>
          <w:p w14:paraId="7239BBF7" w14:textId="77777777" w:rsidR="00934F83" w:rsidRPr="007243DF" w:rsidRDefault="00934F83" w:rsidP="00CE7058">
            <w:pPr>
              <w:jc w:val="center"/>
            </w:pPr>
          </w:p>
        </w:tc>
      </w:tr>
      <w:tr w:rsidR="0094724C" w:rsidRPr="007243DF" w14:paraId="355A16C1" w14:textId="77777777" w:rsidTr="000A7B8D">
        <w:trPr>
          <w:cantSplit/>
          <w:trHeight w:val="60"/>
        </w:trPr>
        <w:tc>
          <w:tcPr>
            <w:tcW w:w="719" w:type="dxa"/>
            <w:vMerge/>
            <w:shd w:val="clear" w:color="auto" w:fill="auto"/>
            <w:textDirection w:val="btLr"/>
            <w:vAlign w:val="center"/>
          </w:tcPr>
          <w:p w14:paraId="05B2965D" w14:textId="77777777" w:rsidR="0094724C" w:rsidRPr="007243DF" w:rsidRDefault="0094724C" w:rsidP="000A7B8D">
            <w:pPr>
              <w:ind w:left="113" w:right="113"/>
              <w:jc w:val="center"/>
              <w:rPr>
                <w:rFonts w:eastAsia="Times New Roman" w:cstheme="minorHAnsi"/>
                <w:b/>
                <w:lang w:eastAsia="es-PR"/>
              </w:rPr>
            </w:pPr>
          </w:p>
        </w:tc>
        <w:tc>
          <w:tcPr>
            <w:tcW w:w="4435" w:type="dxa"/>
            <w:shd w:val="clear" w:color="auto" w:fill="auto"/>
          </w:tcPr>
          <w:p w14:paraId="2F3F2E13" w14:textId="626EEA06" w:rsidR="0094724C" w:rsidRPr="007243DF" w:rsidRDefault="0094724C" w:rsidP="00CE7058">
            <w:pPr>
              <w:numPr>
                <w:ilvl w:val="0"/>
                <w:numId w:val="27"/>
              </w:numPr>
              <w:jc w:val="both"/>
            </w:pPr>
            <w:r w:rsidRPr="007243DF">
              <w:rPr>
                <w:rFonts w:eastAsia="Arial" w:cs="Arial"/>
              </w:rPr>
              <w:t>Mantiene actualizado el Sistema de Información Estudiantil (SIS)</w:t>
            </w:r>
            <w:r w:rsidRPr="007243DF">
              <w:t xml:space="preserve"> y otras plataformas existentes t</w:t>
            </w:r>
            <w:r w:rsidRPr="007243DF">
              <w:rPr>
                <w:rFonts w:eastAsia="Arial" w:cs="Arial"/>
              </w:rPr>
              <w:t xml:space="preserve">odos los semestres para todos los módulos: Informes de Asistencia Económica, Admisiones, Registraduría y los aplicables 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25D762E6" w14:textId="77777777" w:rsidR="0094724C" w:rsidRPr="007243DF" w:rsidRDefault="0094724C" w:rsidP="00CE7058">
            <w:pPr>
              <w:jc w:val="center"/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52F9DCC8" w14:textId="77777777" w:rsidR="0094724C" w:rsidRPr="007243DF" w:rsidRDefault="0094724C" w:rsidP="00CE7058">
            <w:pPr>
              <w:jc w:val="center"/>
            </w:pPr>
          </w:p>
        </w:tc>
        <w:tc>
          <w:tcPr>
            <w:tcW w:w="1176" w:type="dxa"/>
            <w:shd w:val="clear" w:color="auto" w:fill="C1F1EF" w:themeFill="text1" w:themeFillTint="33"/>
            <w:vAlign w:val="center"/>
          </w:tcPr>
          <w:p w14:paraId="5697CC95" w14:textId="77777777" w:rsidR="0094724C" w:rsidRPr="007243DF" w:rsidRDefault="0094724C" w:rsidP="00CE7058">
            <w:pPr>
              <w:jc w:val="center"/>
              <w:rPr>
                <w:rFonts w:eastAsia="Times New Roman" w:cstheme="minorHAnsi"/>
                <w:color w:val="000000"/>
                <w:lang w:eastAsia="es-PR"/>
              </w:rPr>
            </w:pPr>
          </w:p>
        </w:tc>
        <w:tc>
          <w:tcPr>
            <w:tcW w:w="1267" w:type="dxa"/>
            <w:shd w:val="clear" w:color="auto" w:fill="C1F1EF" w:themeFill="text1" w:themeFillTint="33"/>
            <w:vAlign w:val="center"/>
          </w:tcPr>
          <w:p w14:paraId="1890477F" w14:textId="77777777" w:rsidR="0094724C" w:rsidRPr="007243DF" w:rsidRDefault="0094724C" w:rsidP="00CE7058">
            <w:pPr>
              <w:jc w:val="center"/>
            </w:pPr>
          </w:p>
        </w:tc>
        <w:tc>
          <w:tcPr>
            <w:tcW w:w="1448" w:type="dxa"/>
            <w:shd w:val="clear" w:color="auto" w:fill="D9D9D9" w:themeFill="background1" w:themeFillShade="D9"/>
            <w:vAlign w:val="center"/>
          </w:tcPr>
          <w:p w14:paraId="7213A508" w14:textId="77777777" w:rsidR="0094724C" w:rsidRPr="007243DF" w:rsidRDefault="0094724C" w:rsidP="00CE7058">
            <w:pPr>
              <w:jc w:val="center"/>
            </w:pPr>
          </w:p>
        </w:tc>
        <w:tc>
          <w:tcPr>
            <w:tcW w:w="1538" w:type="dxa"/>
            <w:shd w:val="clear" w:color="auto" w:fill="D9D9D9" w:themeFill="background1" w:themeFillShade="D9"/>
            <w:vAlign w:val="center"/>
          </w:tcPr>
          <w:p w14:paraId="76AF1233" w14:textId="77777777" w:rsidR="0094724C" w:rsidRPr="007243DF" w:rsidRDefault="0094724C" w:rsidP="00CE7058">
            <w:pPr>
              <w:jc w:val="center"/>
            </w:pPr>
          </w:p>
        </w:tc>
      </w:tr>
      <w:tr w:rsidR="0094724C" w:rsidRPr="007243DF" w14:paraId="7E21B9E6" w14:textId="77777777" w:rsidTr="000A7B8D">
        <w:trPr>
          <w:cantSplit/>
          <w:trHeight w:val="60"/>
        </w:trPr>
        <w:tc>
          <w:tcPr>
            <w:tcW w:w="719" w:type="dxa"/>
            <w:vMerge/>
            <w:shd w:val="clear" w:color="auto" w:fill="auto"/>
            <w:textDirection w:val="btLr"/>
            <w:vAlign w:val="center"/>
          </w:tcPr>
          <w:p w14:paraId="101FE635" w14:textId="77777777" w:rsidR="0094724C" w:rsidRPr="007243DF" w:rsidRDefault="0094724C" w:rsidP="000A7B8D">
            <w:pPr>
              <w:ind w:left="113" w:right="113"/>
              <w:jc w:val="center"/>
              <w:rPr>
                <w:rFonts w:eastAsia="Times New Roman" w:cstheme="minorHAnsi"/>
                <w:b/>
                <w:lang w:eastAsia="es-PR"/>
              </w:rPr>
            </w:pPr>
          </w:p>
        </w:tc>
        <w:tc>
          <w:tcPr>
            <w:tcW w:w="4435" w:type="dxa"/>
            <w:shd w:val="clear" w:color="auto" w:fill="auto"/>
          </w:tcPr>
          <w:p w14:paraId="32CF3B59" w14:textId="4C47D3E8" w:rsidR="0094724C" w:rsidRPr="007243DF" w:rsidRDefault="0094724C" w:rsidP="00CE70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color w:val="000000"/>
                <w:lang w:eastAsia="es-PR"/>
              </w:rPr>
            </w:pPr>
            <w:r w:rsidRPr="007243DF">
              <w:rPr>
                <w:rFonts w:eastAsia="Arial" w:cs="Arial"/>
              </w:rPr>
              <w:t>4. Prepara correctamente y hace entrega a tiempo de los informes solicitados por la Agencia Estatal Aprobadora, Programa de Educación Técnica y el USDE.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532492BB" w14:textId="77777777" w:rsidR="0094724C" w:rsidRPr="007243DF" w:rsidRDefault="0094724C" w:rsidP="00CE7058">
            <w:pPr>
              <w:jc w:val="center"/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3D1E0220" w14:textId="77777777" w:rsidR="0094724C" w:rsidRPr="007243DF" w:rsidRDefault="0094724C" w:rsidP="00CE7058">
            <w:pPr>
              <w:jc w:val="center"/>
            </w:pPr>
          </w:p>
        </w:tc>
        <w:tc>
          <w:tcPr>
            <w:tcW w:w="1176" w:type="dxa"/>
            <w:shd w:val="clear" w:color="auto" w:fill="C1F1EF" w:themeFill="text1" w:themeFillTint="33"/>
            <w:vAlign w:val="center"/>
          </w:tcPr>
          <w:p w14:paraId="43445892" w14:textId="77777777" w:rsidR="0094724C" w:rsidRPr="007243DF" w:rsidRDefault="0094724C" w:rsidP="00CE7058">
            <w:pPr>
              <w:jc w:val="center"/>
              <w:rPr>
                <w:rFonts w:eastAsia="Times New Roman" w:cstheme="minorHAnsi"/>
                <w:color w:val="000000"/>
                <w:lang w:eastAsia="es-PR"/>
              </w:rPr>
            </w:pPr>
          </w:p>
        </w:tc>
        <w:tc>
          <w:tcPr>
            <w:tcW w:w="1267" w:type="dxa"/>
            <w:shd w:val="clear" w:color="auto" w:fill="C1F1EF" w:themeFill="text1" w:themeFillTint="33"/>
            <w:vAlign w:val="center"/>
          </w:tcPr>
          <w:p w14:paraId="3006B5CD" w14:textId="77777777" w:rsidR="0094724C" w:rsidRPr="007243DF" w:rsidRDefault="0094724C" w:rsidP="00CE7058">
            <w:pPr>
              <w:jc w:val="center"/>
            </w:pPr>
          </w:p>
        </w:tc>
        <w:tc>
          <w:tcPr>
            <w:tcW w:w="1448" w:type="dxa"/>
            <w:shd w:val="clear" w:color="auto" w:fill="D9D9D9" w:themeFill="background1" w:themeFillShade="D9"/>
            <w:vAlign w:val="center"/>
          </w:tcPr>
          <w:p w14:paraId="0C794E5F" w14:textId="77777777" w:rsidR="0094724C" w:rsidRPr="007243DF" w:rsidRDefault="0094724C" w:rsidP="00CE7058">
            <w:pPr>
              <w:jc w:val="center"/>
            </w:pPr>
          </w:p>
        </w:tc>
        <w:tc>
          <w:tcPr>
            <w:tcW w:w="1538" w:type="dxa"/>
            <w:shd w:val="clear" w:color="auto" w:fill="D9D9D9" w:themeFill="background1" w:themeFillShade="D9"/>
            <w:vAlign w:val="center"/>
          </w:tcPr>
          <w:p w14:paraId="24C03E46" w14:textId="77777777" w:rsidR="0094724C" w:rsidRPr="007243DF" w:rsidRDefault="0094724C" w:rsidP="00CE7058">
            <w:pPr>
              <w:jc w:val="center"/>
            </w:pPr>
          </w:p>
        </w:tc>
      </w:tr>
      <w:tr w:rsidR="0094724C" w:rsidRPr="007243DF" w14:paraId="3BF32239" w14:textId="77777777" w:rsidTr="000A7B8D">
        <w:trPr>
          <w:cantSplit/>
          <w:trHeight w:val="60"/>
        </w:trPr>
        <w:tc>
          <w:tcPr>
            <w:tcW w:w="719" w:type="dxa"/>
            <w:vMerge/>
            <w:shd w:val="clear" w:color="auto" w:fill="auto"/>
            <w:textDirection w:val="btLr"/>
            <w:vAlign w:val="center"/>
          </w:tcPr>
          <w:p w14:paraId="6F18CADF" w14:textId="77777777" w:rsidR="0094724C" w:rsidRPr="007243DF" w:rsidRDefault="0094724C" w:rsidP="000A7B8D">
            <w:pPr>
              <w:ind w:left="113" w:right="113"/>
              <w:jc w:val="center"/>
              <w:rPr>
                <w:rFonts w:eastAsia="Times New Roman" w:cstheme="minorHAnsi"/>
                <w:b/>
                <w:lang w:eastAsia="es-PR"/>
              </w:rPr>
            </w:pPr>
          </w:p>
        </w:tc>
        <w:tc>
          <w:tcPr>
            <w:tcW w:w="4435" w:type="dxa"/>
            <w:shd w:val="clear" w:color="auto" w:fill="auto"/>
          </w:tcPr>
          <w:p w14:paraId="252BC546" w14:textId="7A9945A4" w:rsidR="0094724C" w:rsidRPr="007243DF" w:rsidRDefault="0094724C" w:rsidP="00CE70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color w:val="000000"/>
                <w:lang w:eastAsia="es-PR"/>
              </w:rPr>
            </w:pPr>
            <w:r w:rsidRPr="007243DF">
              <w:rPr>
                <w:rFonts w:eastAsia="Arial" w:cs="Arial"/>
              </w:rPr>
              <w:t xml:space="preserve">5. Registra en SIS y reporta el total de los estudiantes beneficiarios a PELL SEOG, FWSP al Programa de Educación Técnica para los pagos por los conceptos correspondientes. 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1B3BD670" w14:textId="77777777" w:rsidR="0094724C" w:rsidRPr="007243DF" w:rsidRDefault="0094724C" w:rsidP="00CE7058">
            <w:pPr>
              <w:jc w:val="center"/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619E4F84" w14:textId="77777777" w:rsidR="0094724C" w:rsidRPr="007243DF" w:rsidRDefault="0094724C" w:rsidP="00CE7058">
            <w:pPr>
              <w:jc w:val="center"/>
            </w:pPr>
          </w:p>
        </w:tc>
        <w:tc>
          <w:tcPr>
            <w:tcW w:w="1176" w:type="dxa"/>
            <w:shd w:val="clear" w:color="auto" w:fill="C1F1EF" w:themeFill="text1" w:themeFillTint="33"/>
            <w:vAlign w:val="center"/>
          </w:tcPr>
          <w:p w14:paraId="115D6A13" w14:textId="77777777" w:rsidR="0094724C" w:rsidRPr="007243DF" w:rsidRDefault="0094724C" w:rsidP="00CE7058">
            <w:pPr>
              <w:jc w:val="center"/>
              <w:rPr>
                <w:rFonts w:eastAsia="Times New Roman" w:cstheme="minorHAnsi"/>
                <w:color w:val="000000"/>
                <w:lang w:eastAsia="es-PR"/>
              </w:rPr>
            </w:pPr>
          </w:p>
        </w:tc>
        <w:tc>
          <w:tcPr>
            <w:tcW w:w="1267" w:type="dxa"/>
            <w:shd w:val="clear" w:color="auto" w:fill="C1F1EF" w:themeFill="text1" w:themeFillTint="33"/>
            <w:vAlign w:val="center"/>
          </w:tcPr>
          <w:p w14:paraId="47BB1CB0" w14:textId="77777777" w:rsidR="0094724C" w:rsidRPr="007243DF" w:rsidRDefault="0094724C" w:rsidP="00CE7058">
            <w:pPr>
              <w:jc w:val="center"/>
            </w:pPr>
          </w:p>
        </w:tc>
        <w:tc>
          <w:tcPr>
            <w:tcW w:w="1448" w:type="dxa"/>
            <w:shd w:val="clear" w:color="auto" w:fill="D9D9D9" w:themeFill="background1" w:themeFillShade="D9"/>
            <w:vAlign w:val="center"/>
          </w:tcPr>
          <w:p w14:paraId="70487835" w14:textId="77777777" w:rsidR="0094724C" w:rsidRPr="007243DF" w:rsidRDefault="0094724C" w:rsidP="00CE7058">
            <w:pPr>
              <w:jc w:val="center"/>
            </w:pPr>
          </w:p>
        </w:tc>
        <w:tc>
          <w:tcPr>
            <w:tcW w:w="1538" w:type="dxa"/>
            <w:shd w:val="clear" w:color="auto" w:fill="D9D9D9" w:themeFill="background1" w:themeFillShade="D9"/>
            <w:vAlign w:val="center"/>
          </w:tcPr>
          <w:p w14:paraId="27387527" w14:textId="77777777" w:rsidR="0094724C" w:rsidRPr="007243DF" w:rsidRDefault="0094724C" w:rsidP="00CE7058">
            <w:pPr>
              <w:jc w:val="center"/>
            </w:pPr>
          </w:p>
        </w:tc>
      </w:tr>
      <w:tr w:rsidR="0094724C" w:rsidRPr="007243DF" w14:paraId="6D70F2B8" w14:textId="77777777" w:rsidTr="000A7B8D">
        <w:trPr>
          <w:cantSplit/>
          <w:trHeight w:val="60"/>
        </w:trPr>
        <w:tc>
          <w:tcPr>
            <w:tcW w:w="719" w:type="dxa"/>
            <w:vMerge w:val="restart"/>
            <w:shd w:val="clear" w:color="auto" w:fill="auto"/>
            <w:textDirection w:val="btLr"/>
            <w:vAlign w:val="center"/>
          </w:tcPr>
          <w:p w14:paraId="597F4250" w14:textId="68C75D12" w:rsidR="0094724C" w:rsidRPr="007243DF" w:rsidRDefault="0094724C" w:rsidP="000A7B8D">
            <w:pPr>
              <w:ind w:left="113" w:right="113"/>
              <w:jc w:val="center"/>
              <w:rPr>
                <w:rFonts w:eastAsia="Times New Roman" w:cstheme="minorHAnsi"/>
                <w:b/>
                <w:lang w:eastAsia="es-PR"/>
              </w:rPr>
            </w:pPr>
            <w:r w:rsidRPr="007243DF">
              <w:rPr>
                <w:rFonts w:eastAsia="Times New Roman" w:cstheme="minorHAnsi"/>
                <w:b/>
                <w:lang w:eastAsia="es-PR"/>
              </w:rPr>
              <w:t xml:space="preserve">Planificación y </w:t>
            </w:r>
            <w:proofErr w:type="spellStart"/>
            <w:r w:rsidRPr="007243DF">
              <w:rPr>
                <w:rFonts w:eastAsia="Times New Roman" w:cstheme="minorHAnsi"/>
                <w:b/>
                <w:lang w:eastAsia="es-PR"/>
              </w:rPr>
              <w:t>Operacionesnes</w:t>
            </w:r>
            <w:proofErr w:type="spellEnd"/>
          </w:p>
        </w:tc>
        <w:tc>
          <w:tcPr>
            <w:tcW w:w="4435" w:type="dxa"/>
            <w:shd w:val="clear" w:color="auto" w:fill="auto"/>
          </w:tcPr>
          <w:p w14:paraId="6A6C18A9" w14:textId="77777777" w:rsidR="0094724C" w:rsidRPr="007243DF" w:rsidRDefault="0094724C" w:rsidP="00CE7058">
            <w:pPr>
              <w:keepNext/>
              <w:keepLines/>
              <w:widowControl w:val="0"/>
              <w:jc w:val="both"/>
            </w:pPr>
            <w:r w:rsidRPr="007243DF">
              <w:rPr>
                <w:rFonts w:eastAsia="Arial" w:cs="Arial"/>
              </w:rPr>
              <w:t xml:space="preserve">6. </w:t>
            </w:r>
            <w:r w:rsidRPr="007243DF">
              <w:rPr>
                <w:rFonts w:eastAsia="Arial" w:cs="Arial"/>
                <w:noProof/>
              </w:rPr>
              <w:t>Desarrolla y presenta</w:t>
            </w:r>
            <w:r w:rsidRPr="007243DF">
              <w:rPr>
                <w:rFonts w:eastAsia="Arial" w:cs="Arial"/>
              </w:rPr>
              <w:t xml:space="preserve"> la organización académica al Programa de Educación Técnica, según establecido por el DEPR. </w:t>
            </w:r>
          </w:p>
          <w:p w14:paraId="31D84BB7" w14:textId="77777777" w:rsidR="0094724C" w:rsidRPr="007243DF" w:rsidRDefault="0094724C" w:rsidP="00CE7058">
            <w:pPr>
              <w:keepNext/>
              <w:keepLines/>
              <w:widowControl w:val="0"/>
              <w:numPr>
                <w:ilvl w:val="0"/>
                <w:numId w:val="28"/>
              </w:numPr>
              <w:jc w:val="both"/>
              <w:rPr>
                <w:rFonts w:eastAsia="Arial" w:cs="Arial"/>
              </w:rPr>
            </w:pPr>
            <w:r w:rsidRPr="007243DF">
              <w:rPr>
                <w:rFonts w:eastAsia="Arial" w:cs="Arial"/>
              </w:rPr>
              <w:t xml:space="preserve">Evidencia de actividades de divulgación para atraer matricula de nuevo ingreso y hacer promociones de los ofrecimientos de la institución. </w:t>
            </w:r>
          </w:p>
          <w:p w14:paraId="021FE835" w14:textId="39E8F11E" w:rsidR="0094724C" w:rsidRPr="007243DF" w:rsidRDefault="0094724C" w:rsidP="00CE7058">
            <w:pPr>
              <w:keepNext/>
              <w:keepLines/>
              <w:widowControl w:val="0"/>
              <w:numPr>
                <w:ilvl w:val="0"/>
                <w:numId w:val="28"/>
              </w:numPr>
              <w:jc w:val="both"/>
              <w:rPr>
                <w:rFonts w:eastAsia="Arial" w:cs="Arial"/>
              </w:rPr>
            </w:pPr>
            <w:r w:rsidRPr="007243DF">
              <w:rPr>
                <w:rFonts w:eastAsia="Arial" w:cs="Arial"/>
              </w:rPr>
              <w:t>Ejemplos: centros comerciales, escuelas superiores, redes sociales, comunicación oficial de la escuela, hojas sueltas, “</w:t>
            </w:r>
            <w:proofErr w:type="spellStart"/>
            <w:r w:rsidRPr="007243DF">
              <w:rPr>
                <w:rFonts w:eastAsia="Arial" w:cs="Arial"/>
              </w:rPr>
              <w:t>dashboard</w:t>
            </w:r>
            <w:proofErr w:type="spellEnd"/>
            <w:r w:rsidRPr="007243DF">
              <w:rPr>
                <w:rFonts w:eastAsia="Arial" w:cs="Arial"/>
              </w:rPr>
              <w:t>”, entre otros.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1D1BF75F" w14:textId="77777777" w:rsidR="0094724C" w:rsidRPr="007243DF" w:rsidRDefault="0094724C" w:rsidP="00CE7058">
            <w:pPr>
              <w:jc w:val="center"/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54EDC13E" w14:textId="77777777" w:rsidR="0094724C" w:rsidRPr="007243DF" w:rsidRDefault="0094724C" w:rsidP="00CE7058">
            <w:pPr>
              <w:jc w:val="center"/>
            </w:pPr>
          </w:p>
        </w:tc>
        <w:tc>
          <w:tcPr>
            <w:tcW w:w="1176" w:type="dxa"/>
            <w:shd w:val="clear" w:color="auto" w:fill="C1F1EF" w:themeFill="text1" w:themeFillTint="33"/>
            <w:vAlign w:val="center"/>
          </w:tcPr>
          <w:p w14:paraId="401B4E2D" w14:textId="77777777" w:rsidR="0094724C" w:rsidRPr="007243DF" w:rsidRDefault="0094724C" w:rsidP="00CE7058">
            <w:pPr>
              <w:jc w:val="center"/>
              <w:rPr>
                <w:rFonts w:eastAsia="Times New Roman" w:cstheme="minorHAnsi"/>
                <w:color w:val="000000"/>
                <w:lang w:eastAsia="es-PR"/>
              </w:rPr>
            </w:pPr>
          </w:p>
        </w:tc>
        <w:tc>
          <w:tcPr>
            <w:tcW w:w="1267" w:type="dxa"/>
            <w:shd w:val="clear" w:color="auto" w:fill="C1F1EF" w:themeFill="text1" w:themeFillTint="33"/>
            <w:vAlign w:val="center"/>
          </w:tcPr>
          <w:p w14:paraId="7292E857" w14:textId="77777777" w:rsidR="0094724C" w:rsidRPr="007243DF" w:rsidRDefault="0094724C" w:rsidP="00CE7058">
            <w:pPr>
              <w:jc w:val="center"/>
            </w:pPr>
          </w:p>
        </w:tc>
        <w:tc>
          <w:tcPr>
            <w:tcW w:w="1448" w:type="dxa"/>
            <w:shd w:val="clear" w:color="auto" w:fill="D9D9D9" w:themeFill="background1" w:themeFillShade="D9"/>
            <w:vAlign w:val="center"/>
          </w:tcPr>
          <w:p w14:paraId="08E84333" w14:textId="77777777" w:rsidR="0094724C" w:rsidRPr="007243DF" w:rsidRDefault="0094724C" w:rsidP="00CE7058">
            <w:pPr>
              <w:jc w:val="center"/>
            </w:pPr>
          </w:p>
        </w:tc>
        <w:tc>
          <w:tcPr>
            <w:tcW w:w="1538" w:type="dxa"/>
            <w:shd w:val="clear" w:color="auto" w:fill="D9D9D9" w:themeFill="background1" w:themeFillShade="D9"/>
            <w:vAlign w:val="center"/>
          </w:tcPr>
          <w:p w14:paraId="5166BD17" w14:textId="77777777" w:rsidR="0094724C" w:rsidRPr="007243DF" w:rsidRDefault="0094724C" w:rsidP="00CE7058">
            <w:pPr>
              <w:jc w:val="center"/>
            </w:pPr>
          </w:p>
        </w:tc>
      </w:tr>
      <w:tr w:rsidR="0094724C" w:rsidRPr="007243DF" w14:paraId="64AF496C" w14:textId="77777777" w:rsidTr="000A7B8D">
        <w:trPr>
          <w:cantSplit/>
          <w:trHeight w:val="60"/>
        </w:trPr>
        <w:tc>
          <w:tcPr>
            <w:tcW w:w="719" w:type="dxa"/>
            <w:vMerge/>
            <w:shd w:val="clear" w:color="auto" w:fill="auto"/>
            <w:textDirection w:val="btLr"/>
            <w:vAlign w:val="center"/>
          </w:tcPr>
          <w:p w14:paraId="7903A464" w14:textId="77777777" w:rsidR="0094724C" w:rsidRPr="007243DF" w:rsidRDefault="0094724C" w:rsidP="000A7B8D">
            <w:pPr>
              <w:ind w:left="113" w:right="113"/>
              <w:jc w:val="center"/>
              <w:rPr>
                <w:rFonts w:eastAsia="Times New Roman" w:cstheme="minorHAnsi"/>
                <w:b/>
                <w:lang w:eastAsia="es-PR"/>
              </w:rPr>
            </w:pPr>
          </w:p>
        </w:tc>
        <w:tc>
          <w:tcPr>
            <w:tcW w:w="4435" w:type="dxa"/>
            <w:shd w:val="clear" w:color="auto" w:fill="auto"/>
          </w:tcPr>
          <w:p w14:paraId="7CB6E661" w14:textId="77777777" w:rsidR="0094724C" w:rsidRPr="007243DF" w:rsidRDefault="0094724C" w:rsidP="00CE7058">
            <w:pPr>
              <w:keepNext/>
              <w:keepLines/>
              <w:widowControl w:val="0"/>
              <w:jc w:val="both"/>
            </w:pPr>
            <w:r w:rsidRPr="007243DF">
              <w:rPr>
                <w:rFonts w:eastAsia="Arial" w:cs="Arial"/>
              </w:rPr>
              <w:t xml:space="preserve">7. Participación de los profesores y la comunidad escolar en la redacción del plan de Diseño Excelencia Educativa Ocupacional y Técnica, según la Ley 85. </w:t>
            </w:r>
          </w:p>
          <w:p w14:paraId="0FB11366" w14:textId="77777777" w:rsidR="0094724C" w:rsidRPr="007243DF" w:rsidRDefault="0094724C" w:rsidP="00CE7058">
            <w:pPr>
              <w:keepNext/>
              <w:keepLines/>
              <w:widowControl w:val="0"/>
              <w:numPr>
                <w:ilvl w:val="0"/>
                <w:numId w:val="28"/>
              </w:numPr>
              <w:jc w:val="both"/>
              <w:rPr>
                <w:rFonts w:eastAsia="Arial" w:cs="Arial"/>
              </w:rPr>
            </w:pPr>
            <w:r w:rsidRPr="007243DF">
              <w:rPr>
                <w:rFonts w:eastAsia="Arial" w:cs="Arial"/>
              </w:rPr>
              <w:t xml:space="preserve">Desarrollo del Comité de Planificación. </w:t>
            </w:r>
          </w:p>
          <w:p w14:paraId="1741E2C9" w14:textId="77777777" w:rsidR="0094724C" w:rsidRPr="007243DF" w:rsidRDefault="0094724C" w:rsidP="00CE7058">
            <w:pPr>
              <w:pStyle w:val="ListParagraph"/>
              <w:keepNext/>
              <w:keepLines/>
              <w:widowControl w:val="0"/>
              <w:numPr>
                <w:ilvl w:val="0"/>
                <w:numId w:val="28"/>
              </w:numPr>
              <w:jc w:val="both"/>
              <w:rPr>
                <w:rFonts w:eastAsia="Arial" w:cs="Arial"/>
              </w:rPr>
            </w:pPr>
            <w:r w:rsidRPr="007243DF">
              <w:rPr>
                <w:rFonts w:eastAsia="Arial" w:cs="Arial"/>
              </w:rPr>
              <w:t>Informe de reuniones de orientación llevadas a cabo. (convocatorias, minutas, agendas, hoja de asistencia).</w:t>
            </w:r>
          </w:p>
          <w:p w14:paraId="55A5EB5F" w14:textId="77777777" w:rsidR="0094724C" w:rsidRPr="007243DF" w:rsidRDefault="0094724C" w:rsidP="00CE7058">
            <w:pPr>
              <w:pStyle w:val="ListParagraph"/>
              <w:keepNext/>
              <w:keepLines/>
              <w:widowControl w:val="0"/>
              <w:numPr>
                <w:ilvl w:val="0"/>
                <w:numId w:val="28"/>
              </w:numPr>
              <w:jc w:val="both"/>
              <w:rPr>
                <w:rFonts w:eastAsia="Arial" w:cs="Arial"/>
              </w:rPr>
            </w:pPr>
            <w:r w:rsidRPr="007243DF">
              <w:rPr>
                <w:rFonts w:eastAsia="Arial" w:cs="Arial"/>
              </w:rPr>
              <w:t>Obtiene la aprobación y resultados del plan de Diseño Educativo de Excelencia Ocupacional y Técnica en la plataforma, según las necesidades del recinto en la fecha establecida por el DEPR.</w:t>
            </w:r>
          </w:p>
          <w:p w14:paraId="594377BF" w14:textId="77777777" w:rsidR="0094724C" w:rsidRPr="007243DF" w:rsidRDefault="0094724C" w:rsidP="00CE7058">
            <w:pPr>
              <w:pStyle w:val="ListParagraph"/>
              <w:keepNext/>
              <w:keepLines/>
              <w:widowControl w:val="0"/>
              <w:numPr>
                <w:ilvl w:val="0"/>
                <w:numId w:val="28"/>
              </w:numPr>
              <w:jc w:val="both"/>
              <w:rPr>
                <w:rFonts w:eastAsia="Arial" w:cs="Arial"/>
              </w:rPr>
            </w:pPr>
            <w:r w:rsidRPr="007243DF">
              <w:rPr>
                <w:rFonts w:eastAsia="Arial" w:cs="Arial"/>
              </w:rPr>
              <w:t>Proceso de divulgación en el que se describan las estrategias que fueron utilizadas. Ejemplos: redes sociales, comunicación oficial de la escuela, hojas sueltas, “</w:t>
            </w:r>
            <w:proofErr w:type="spellStart"/>
            <w:r w:rsidRPr="007243DF">
              <w:rPr>
                <w:rFonts w:eastAsia="Arial" w:cs="Arial"/>
              </w:rPr>
              <w:t>dashboard</w:t>
            </w:r>
            <w:proofErr w:type="spellEnd"/>
            <w:r w:rsidRPr="007243DF">
              <w:rPr>
                <w:rFonts w:eastAsia="Arial" w:cs="Arial"/>
              </w:rPr>
              <w:t>”, encuestas, buzones de sugerencias, entre otros.</w:t>
            </w:r>
          </w:p>
          <w:p w14:paraId="2D4A7C46" w14:textId="77777777" w:rsidR="0094724C" w:rsidRPr="007243DF" w:rsidRDefault="0094724C" w:rsidP="00CE7058">
            <w:pPr>
              <w:pStyle w:val="ListParagraph"/>
              <w:keepNext/>
              <w:keepLines/>
              <w:widowControl w:val="0"/>
              <w:numPr>
                <w:ilvl w:val="0"/>
                <w:numId w:val="28"/>
              </w:numPr>
              <w:jc w:val="both"/>
              <w:rPr>
                <w:rFonts w:eastAsia="Arial" w:cs="Arial"/>
              </w:rPr>
            </w:pPr>
            <w:r w:rsidRPr="007243DF">
              <w:t xml:space="preserve">Evidencia con informes de progreso el cumplimiento del plan de trabajo. </w:t>
            </w:r>
          </w:p>
          <w:p w14:paraId="1BC69960" w14:textId="1D8E5C9A" w:rsidR="0094724C" w:rsidRPr="007243DF" w:rsidRDefault="0094724C" w:rsidP="00CE7058">
            <w:pPr>
              <w:pStyle w:val="ListParagraph"/>
              <w:keepNext/>
              <w:keepLines/>
              <w:widowControl w:val="0"/>
              <w:numPr>
                <w:ilvl w:val="0"/>
                <w:numId w:val="28"/>
              </w:numPr>
              <w:jc w:val="both"/>
              <w:rPr>
                <w:rFonts w:eastAsia="Arial" w:cs="Arial"/>
              </w:rPr>
            </w:pPr>
            <w:r w:rsidRPr="007243DF">
              <w:t xml:space="preserve">Ofrece informe de resultados obtenidos de los objetivos establecidos en el plan de trabajo a la comunidad escolar.    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2CF6B3E5" w14:textId="77777777" w:rsidR="0094724C" w:rsidRPr="007243DF" w:rsidRDefault="0094724C" w:rsidP="00CE7058">
            <w:pPr>
              <w:jc w:val="center"/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F601EA1" w14:textId="77777777" w:rsidR="0094724C" w:rsidRPr="007243DF" w:rsidRDefault="0094724C" w:rsidP="00CE7058">
            <w:pPr>
              <w:jc w:val="center"/>
            </w:pPr>
          </w:p>
        </w:tc>
        <w:tc>
          <w:tcPr>
            <w:tcW w:w="1176" w:type="dxa"/>
            <w:shd w:val="clear" w:color="auto" w:fill="C1F1EF" w:themeFill="text1" w:themeFillTint="33"/>
            <w:vAlign w:val="center"/>
          </w:tcPr>
          <w:p w14:paraId="7583B012" w14:textId="77777777" w:rsidR="0094724C" w:rsidRPr="007243DF" w:rsidRDefault="0094724C" w:rsidP="00CE7058">
            <w:pPr>
              <w:jc w:val="center"/>
              <w:rPr>
                <w:rFonts w:eastAsia="Times New Roman" w:cstheme="minorHAnsi"/>
                <w:color w:val="000000"/>
                <w:lang w:eastAsia="es-PR"/>
              </w:rPr>
            </w:pPr>
          </w:p>
        </w:tc>
        <w:tc>
          <w:tcPr>
            <w:tcW w:w="1267" w:type="dxa"/>
            <w:shd w:val="clear" w:color="auto" w:fill="C1F1EF" w:themeFill="text1" w:themeFillTint="33"/>
            <w:vAlign w:val="center"/>
          </w:tcPr>
          <w:p w14:paraId="58069B79" w14:textId="77777777" w:rsidR="0094724C" w:rsidRPr="007243DF" w:rsidRDefault="0094724C" w:rsidP="00CE7058">
            <w:pPr>
              <w:jc w:val="center"/>
            </w:pPr>
          </w:p>
        </w:tc>
        <w:tc>
          <w:tcPr>
            <w:tcW w:w="1448" w:type="dxa"/>
            <w:shd w:val="clear" w:color="auto" w:fill="D9D9D9" w:themeFill="background1" w:themeFillShade="D9"/>
            <w:vAlign w:val="center"/>
          </w:tcPr>
          <w:p w14:paraId="10875165" w14:textId="77777777" w:rsidR="0094724C" w:rsidRPr="007243DF" w:rsidRDefault="0094724C" w:rsidP="00CE7058">
            <w:pPr>
              <w:jc w:val="center"/>
            </w:pPr>
          </w:p>
        </w:tc>
        <w:tc>
          <w:tcPr>
            <w:tcW w:w="1538" w:type="dxa"/>
            <w:shd w:val="clear" w:color="auto" w:fill="D9D9D9" w:themeFill="background1" w:themeFillShade="D9"/>
            <w:vAlign w:val="center"/>
          </w:tcPr>
          <w:p w14:paraId="324A3A67" w14:textId="77777777" w:rsidR="0094724C" w:rsidRPr="007243DF" w:rsidRDefault="0094724C" w:rsidP="00CE7058">
            <w:pPr>
              <w:jc w:val="center"/>
            </w:pPr>
          </w:p>
        </w:tc>
      </w:tr>
      <w:tr w:rsidR="0094724C" w:rsidRPr="007243DF" w14:paraId="2EEAFAC2" w14:textId="77777777" w:rsidTr="000A7B8D">
        <w:trPr>
          <w:cantSplit/>
          <w:trHeight w:val="60"/>
        </w:trPr>
        <w:tc>
          <w:tcPr>
            <w:tcW w:w="719" w:type="dxa"/>
            <w:vMerge/>
            <w:shd w:val="clear" w:color="auto" w:fill="auto"/>
            <w:textDirection w:val="btLr"/>
            <w:vAlign w:val="center"/>
          </w:tcPr>
          <w:p w14:paraId="33A0A36E" w14:textId="77777777" w:rsidR="0094724C" w:rsidRPr="007243DF" w:rsidRDefault="0094724C" w:rsidP="000A7B8D">
            <w:pPr>
              <w:ind w:left="113" w:right="113"/>
              <w:jc w:val="center"/>
              <w:rPr>
                <w:rFonts w:eastAsia="Times New Roman" w:cstheme="minorHAnsi"/>
                <w:b/>
                <w:lang w:eastAsia="es-PR"/>
              </w:rPr>
            </w:pPr>
          </w:p>
        </w:tc>
        <w:tc>
          <w:tcPr>
            <w:tcW w:w="4435" w:type="dxa"/>
            <w:shd w:val="clear" w:color="auto" w:fill="auto"/>
          </w:tcPr>
          <w:p w14:paraId="22E4DCD9" w14:textId="77777777" w:rsidR="0094724C" w:rsidRPr="007243DF" w:rsidRDefault="0094724C" w:rsidP="00CE7058">
            <w:pPr>
              <w:keepNext/>
              <w:keepLines/>
              <w:widowControl w:val="0"/>
              <w:jc w:val="both"/>
            </w:pPr>
            <w:r w:rsidRPr="007243DF">
              <w:rPr>
                <w:rFonts w:eastAsia="Arial" w:cs="Arial"/>
              </w:rPr>
              <w:t>8. Presenta el inventario físico, de transferencia y decomiso actualizado según los documentos de la unidad de propiedad del DEPR para cada tecnología o programa.</w:t>
            </w:r>
          </w:p>
          <w:p w14:paraId="5995980C" w14:textId="77777777" w:rsidR="0094724C" w:rsidRPr="007243DF" w:rsidRDefault="0094724C" w:rsidP="00CE7058">
            <w:pPr>
              <w:pStyle w:val="ListParagraph"/>
              <w:keepNext/>
              <w:keepLines/>
              <w:widowControl w:val="0"/>
              <w:numPr>
                <w:ilvl w:val="0"/>
                <w:numId w:val="30"/>
              </w:numPr>
              <w:jc w:val="both"/>
              <w:rPr>
                <w:rFonts w:eastAsia="Arial" w:cs="Arial"/>
              </w:rPr>
            </w:pPr>
            <w:r w:rsidRPr="007243DF">
              <w:rPr>
                <w:rFonts w:eastAsia="Arial" w:cs="Arial"/>
              </w:rPr>
              <w:t>Presenta inventario actualizado del equipo en SIFDE, libros y materiales adquiridos con fondos estatales y federales.</w:t>
            </w:r>
          </w:p>
          <w:p w14:paraId="34AA7BB8" w14:textId="5AF6F3C7" w:rsidR="0094724C" w:rsidRPr="007243DF" w:rsidRDefault="0094724C" w:rsidP="00CE7058">
            <w:pPr>
              <w:pStyle w:val="ListParagraph"/>
              <w:keepNext/>
              <w:keepLines/>
              <w:widowControl w:val="0"/>
              <w:numPr>
                <w:ilvl w:val="0"/>
                <w:numId w:val="30"/>
              </w:numPr>
              <w:jc w:val="both"/>
              <w:rPr>
                <w:rFonts w:eastAsia="Arial" w:cs="Arial"/>
              </w:rPr>
            </w:pPr>
            <w:r w:rsidRPr="007243DF">
              <w:rPr>
                <w:rFonts w:eastAsia="Arial" w:cs="Arial"/>
              </w:rPr>
              <w:t>Evidencia distribución de los materiales a los profesores según las necesidades y la procedencia de los fondos utilizados.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0B5903A2" w14:textId="77777777" w:rsidR="0094724C" w:rsidRPr="007243DF" w:rsidRDefault="0094724C" w:rsidP="00CE7058">
            <w:pPr>
              <w:jc w:val="center"/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70ED23C2" w14:textId="77777777" w:rsidR="0094724C" w:rsidRPr="007243DF" w:rsidRDefault="0094724C" w:rsidP="00CE7058">
            <w:pPr>
              <w:jc w:val="center"/>
            </w:pPr>
          </w:p>
        </w:tc>
        <w:tc>
          <w:tcPr>
            <w:tcW w:w="1176" w:type="dxa"/>
            <w:shd w:val="clear" w:color="auto" w:fill="C1F1EF" w:themeFill="text1" w:themeFillTint="33"/>
            <w:vAlign w:val="center"/>
          </w:tcPr>
          <w:p w14:paraId="5481B55F" w14:textId="77777777" w:rsidR="0094724C" w:rsidRPr="007243DF" w:rsidRDefault="0094724C" w:rsidP="00CE7058">
            <w:pPr>
              <w:jc w:val="center"/>
              <w:rPr>
                <w:rFonts w:eastAsia="Times New Roman" w:cstheme="minorHAnsi"/>
                <w:color w:val="000000"/>
                <w:lang w:eastAsia="es-PR"/>
              </w:rPr>
            </w:pPr>
          </w:p>
        </w:tc>
        <w:tc>
          <w:tcPr>
            <w:tcW w:w="1267" w:type="dxa"/>
            <w:shd w:val="clear" w:color="auto" w:fill="C1F1EF" w:themeFill="text1" w:themeFillTint="33"/>
            <w:vAlign w:val="center"/>
          </w:tcPr>
          <w:p w14:paraId="0F17ECEF" w14:textId="77777777" w:rsidR="0094724C" w:rsidRPr="007243DF" w:rsidRDefault="0094724C" w:rsidP="00CE7058">
            <w:pPr>
              <w:jc w:val="center"/>
            </w:pPr>
          </w:p>
        </w:tc>
        <w:tc>
          <w:tcPr>
            <w:tcW w:w="1448" w:type="dxa"/>
            <w:shd w:val="clear" w:color="auto" w:fill="D9D9D9" w:themeFill="background1" w:themeFillShade="D9"/>
            <w:vAlign w:val="center"/>
          </w:tcPr>
          <w:p w14:paraId="23E94420" w14:textId="77777777" w:rsidR="0094724C" w:rsidRPr="007243DF" w:rsidRDefault="0094724C" w:rsidP="00CE7058">
            <w:pPr>
              <w:jc w:val="center"/>
            </w:pPr>
          </w:p>
        </w:tc>
        <w:tc>
          <w:tcPr>
            <w:tcW w:w="1538" w:type="dxa"/>
            <w:shd w:val="clear" w:color="auto" w:fill="D9D9D9" w:themeFill="background1" w:themeFillShade="D9"/>
            <w:vAlign w:val="center"/>
          </w:tcPr>
          <w:p w14:paraId="46E7350C" w14:textId="77777777" w:rsidR="0094724C" w:rsidRPr="007243DF" w:rsidRDefault="0094724C" w:rsidP="00CE7058">
            <w:pPr>
              <w:jc w:val="center"/>
            </w:pPr>
          </w:p>
        </w:tc>
      </w:tr>
      <w:tr w:rsidR="0094724C" w:rsidRPr="007243DF" w14:paraId="52EC48F0" w14:textId="77777777" w:rsidTr="000A7B8D">
        <w:trPr>
          <w:cantSplit/>
          <w:trHeight w:val="60"/>
        </w:trPr>
        <w:tc>
          <w:tcPr>
            <w:tcW w:w="719" w:type="dxa"/>
            <w:vMerge/>
            <w:shd w:val="clear" w:color="auto" w:fill="auto"/>
            <w:textDirection w:val="btLr"/>
            <w:vAlign w:val="center"/>
          </w:tcPr>
          <w:p w14:paraId="07A29F73" w14:textId="77777777" w:rsidR="0094724C" w:rsidRPr="007243DF" w:rsidRDefault="0094724C" w:rsidP="000A7B8D">
            <w:pPr>
              <w:ind w:left="113" w:right="113"/>
              <w:jc w:val="center"/>
              <w:rPr>
                <w:rFonts w:eastAsia="Times New Roman" w:cstheme="minorHAnsi"/>
                <w:b/>
                <w:lang w:eastAsia="es-PR"/>
              </w:rPr>
            </w:pPr>
          </w:p>
        </w:tc>
        <w:tc>
          <w:tcPr>
            <w:tcW w:w="4435" w:type="dxa"/>
            <w:shd w:val="clear" w:color="auto" w:fill="auto"/>
          </w:tcPr>
          <w:p w14:paraId="04CBB062" w14:textId="451CA2FA" w:rsidR="0094724C" w:rsidRPr="007243DF" w:rsidRDefault="0094724C" w:rsidP="00CE70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color w:val="000000"/>
                <w:lang w:eastAsia="es-PR"/>
              </w:rPr>
            </w:pPr>
            <w:r w:rsidRPr="007243DF">
              <w:rPr>
                <w:rFonts w:eastAsia="Arial" w:cs="Arial"/>
                <w:noProof/>
              </w:rPr>
              <w:t>9. Supervisa y toma</w:t>
            </w:r>
            <w:r w:rsidRPr="007243DF">
              <w:rPr>
                <w:rFonts w:eastAsia="Arial" w:cs="Arial"/>
              </w:rPr>
              <w:t xml:space="preserve"> medidas para que se cumpla con el tiempo lectivo. 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153A5C85" w14:textId="77777777" w:rsidR="0094724C" w:rsidRPr="007243DF" w:rsidRDefault="0094724C" w:rsidP="00CE7058">
            <w:pPr>
              <w:jc w:val="center"/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7AFC27A4" w14:textId="77777777" w:rsidR="0094724C" w:rsidRPr="007243DF" w:rsidRDefault="0094724C" w:rsidP="00CE7058">
            <w:pPr>
              <w:jc w:val="center"/>
            </w:pPr>
          </w:p>
        </w:tc>
        <w:tc>
          <w:tcPr>
            <w:tcW w:w="1176" w:type="dxa"/>
            <w:shd w:val="clear" w:color="auto" w:fill="C1F1EF" w:themeFill="text1" w:themeFillTint="33"/>
            <w:vAlign w:val="center"/>
          </w:tcPr>
          <w:p w14:paraId="3689A9CD" w14:textId="77777777" w:rsidR="0094724C" w:rsidRPr="007243DF" w:rsidRDefault="0094724C" w:rsidP="00CE7058">
            <w:pPr>
              <w:jc w:val="center"/>
              <w:rPr>
                <w:rFonts w:eastAsia="Times New Roman" w:cstheme="minorHAnsi"/>
                <w:color w:val="000000"/>
                <w:lang w:eastAsia="es-PR"/>
              </w:rPr>
            </w:pPr>
          </w:p>
        </w:tc>
        <w:tc>
          <w:tcPr>
            <w:tcW w:w="1267" w:type="dxa"/>
            <w:shd w:val="clear" w:color="auto" w:fill="C1F1EF" w:themeFill="text1" w:themeFillTint="33"/>
            <w:vAlign w:val="center"/>
          </w:tcPr>
          <w:p w14:paraId="5A43F49D" w14:textId="77777777" w:rsidR="0094724C" w:rsidRPr="007243DF" w:rsidRDefault="0094724C" w:rsidP="00CE7058">
            <w:pPr>
              <w:jc w:val="center"/>
            </w:pPr>
          </w:p>
        </w:tc>
        <w:tc>
          <w:tcPr>
            <w:tcW w:w="1448" w:type="dxa"/>
            <w:shd w:val="clear" w:color="auto" w:fill="D9D9D9" w:themeFill="background1" w:themeFillShade="D9"/>
            <w:vAlign w:val="center"/>
          </w:tcPr>
          <w:p w14:paraId="7C0C0E63" w14:textId="77777777" w:rsidR="0094724C" w:rsidRPr="007243DF" w:rsidRDefault="0094724C" w:rsidP="00CE7058">
            <w:pPr>
              <w:jc w:val="center"/>
            </w:pPr>
          </w:p>
        </w:tc>
        <w:tc>
          <w:tcPr>
            <w:tcW w:w="1538" w:type="dxa"/>
            <w:shd w:val="clear" w:color="auto" w:fill="D9D9D9" w:themeFill="background1" w:themeFillShade="D9"/>
            <w:vAlign w:val="center"/>
          </w:tcPr>
          <w:p w14:paraId="7590E69F" w14:textId="77777777" w:rsidR="0094724C" w:rsidRPr="007243DF" w:rsidRDefault="0094724C" w:rsidP="00CE7058">
            <w:pPr>
              <w:jc w:val="center"/>
            </w:pPr>
          </w:p>
        </w:tc>
      </w:tr>
      <w:tr w:rsidR="0094724C" w:rsidRPr="007243DF" w14:paraId="5AF65659" w14:textId="77777777" w:rsidTr="000A7B8D">
        <w:trPr>
          <w:cantSplit/>
          <w:trHeight w:val="60"/>
        </w:trPr>
        <w:tc>
          <w:tcPr>
            <w:tcW w:w="719" w:type="dxa"/>
            <w:vMerge/>
            <w:shd w:val="clear" w:color="auto" w:fill="auto"/>
            <w:textDirection w:val="btLr"/>
            <w:vAlign w:val="center"/>
          </w:tcPr>
          <w:p w14:paraId="4DB6FDAC" w14:textId="77777777" w:rsidR="0094724C" w:rsidRPr="007243DF" w:rsidRDefault="0094724C" w:rsidP="000A7B8D">
            <w:pPr>
              <w:ind w:left="113" w:right="113"/>
              <w:jc w:val="center"/>
              <w:rPr>
                <w:rFonts w:eastAsia="Times New Roman" w:cstheme="minorHAnsi"/>
                <w:b/>
                <w:lang w:eastAsia="es-PR"/>
              </w:rPr>
            </w:pPr>
          </w:p>
        </w:tc>
        <w:tc>
          <w:tcPr>
            <w:tcW w:w="4435" w:type="dxa"/>
            <w:shd w:val="clear" w:color="auto" w:fill="auto"/>
          </w:tcPr>
          <w:p w14:paraId="002E8B33" w14:textId="76A53153" w:rsidR="0094724C" w:rsidRPr="007243DF" w:rsidRDefault="0094724C" w:rsidP="00CE70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color w:val="000000"/>
                <w:lang w:eastAsia="es-PR"/>
              </w:rPr>
            </w:pPr>
            <w:r w:rsidRPr="007243DF">
              <w:rPr>
                <w:rFonts w:eastAsia="Arial" w:cs="Arial"/>
              </w:rPr>
              <w:t xml:space="preserve">10. Promueve entre los docentes y personal de apoyo la creación de organizaciones estudiantiles.  Ejemplos: estudiantes HOSA, LAITE, entre otras. 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149EE398" w14:textId="77777777" w:rsidR="0094724C" w:rsidRPr="007243DF" w:rsidRDefault="0094724C" w:rsidP="00CE7058">
            <w:pPr>
              <w:jc w:val="center"/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2E8DFD50" w14:textId="77777777" w:rsidR="0094724C" w:rsidRPr="007243DF" w:rsidRDefault="0094724C" w:rsidP="00CE7058">
            <w:pPr>
              <w:jc w:val="center"/>
            </w:pPr>
          </w:p>
        </w:tc>
        <w:tc>
          <w:tcPr>
            <w:tcW w:w="1176" w:type="dxa"/>
            <w:shd w:val="clear" w:color="auto" w:fill="C1F1EF" w:themeFill="text1" w:themeFillTint="33"/>
            <w:vAlign w:val="center"/>
          </w:tcPr>
          <w:p w14:paraId="183BA5A9" w14:textId="77777777" w:rsidR="0094724C" w:rsidRPr="007243DF" w:rsidRDefault="0094724C" w:rsidP="00CE7058">
            <w:pPr>
              <w:jc w:val="center"/>
              <w:rPr>
                <w:rFonts w:eastAsia="Times New Roman" w:cstheme="minorHAnsi"/>
                <w:color w:val="000000"/>
                <w:lang w:eastAsia="es-PR"/>
              </w:rPr>
            </w:pPr>
          </w:p>
        </w:tc>
        <w:tc>
          <w:tcPr>
            <w:tcW w:w="1267" w:type="dxa"/>
            <w:shd w:val="clear" w:color="auto" w:fill="C1F1EF" w:themeFill="text1" w:themeFillTint="33"/>
            <w:vAlign w:val="center"/>
          </w:tcPr>
          <w:p w14:paraId="434F07E8" w14:textId="77777777" w:rsidR="0094724C" w:rsidRPr="007243DF" w:rsidRDefault="0094724C" w:rsidP="00CE7058">
            <w:pPr>
              <w:jc w:val="center"/>
            </w:pPr>
          </w:p>
        </w:tc>
        <w:tc>
          <w:tcPr>
            <w:tcW w:w="1448" w:type="dxa"/>
            <w:shd w:val="clear" w:color="auto" w:fill="D9D9D9" w:themeFill="background1" w:themeFillShade="D9"/>
            <w:vAlign w:val="center"/>
          </w:tcPr>
          <w:p w14:paraId="49EF1C02" w14:textId="77777777" w:rsidR="0094724C" w:rsidRPr="007243DF" w:rsidRDefault="0094724C" w:rsidP="00CE7058">
            <w:pPr>
              <w:jc w:val="center"/>
            </w:pPr>
          </w:p>
        </w:tc>
        <w:tc>
          <w:tcPr>
            <w:tcW w:w="1538" w:type="dxa"/>
            <w:shd w:val="clear" w:color="auto" w:fill="D9D9D9" w:themeFill="background1" w:themeFillShade="D9"/>
            <w:vAlign w:val="center"/>
          </w:tcPr>
          <w:p w14:paraId="75125290" w14:textId="77777777" w:rsidR="0094724C" w:rsidRPr="007243DF" w:rsidRDefault="0094724C" w:rsidP="00CE7058">
            <w:pPr>
              <w:jc w:val="center"/>
            </w:pPr>
          </w:p>
        </w:tc>
      </w:tr>
      <w:tr w:rsidR="0094724C" w:rsidRPr="007243DF" w14:paraId="7FE56AAF" w14:textId="77777777" w:rsidTr="000A7B8D">
        <w:trPr>
          <w:cantSplit/>
          <w:trHeight w:val="60"/>
        </w:trPr>
        <w:tc>
          <w:tcPr>
            <w:tcW w:w="719" w:type="dxa"/>
            <w:vMerge/>
            <w:shd w:val="clear" w:color="auto" w:fill="auto"/>
            <w:textDirection w:val="btLr"/>
            <w:vAlign w:val="center"/>
          </w:tcPr>
          <w:p w14:paraId="375B6DDF" w14:textId="77777777" w:rsidR="0094724C" w:rsidRPr="007243DF" w:rsidRDefault="0094724C" w:rsidP="000A7B8D">
            <w:pPr>
              <w:ind w:left="113" w:right="113"/>
              <w:jc w:val="center"/>
              <w:rPr>
                <w:rFonts w:eastAsia="Times New Roman" w:cstheme="minorHAnsi"/>
                <w:b/>
                <w:lang w:eastAsia="es-PR"/>
              </w:rPr>
            </w:pPr>
          </w:p>
        </w:tc>
        <w:tc>
          <w:tcPr>
            <w:tcW w:w="4435" w:type="dxa"/>
            <w:shd w:val="clear" w:color="auto" w:fill="auto"/>
          </w:tcPr>
          <w:p w14:paraId="4992E02C" w14:textId="3A623B8F" w:rsidR="0094724C" w:rsidRPr="007243DF" w:rsidRDefault="0094724C" w:rsidP="00CE70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color w:val="000000"/>
                <w:lang w:eastAsia="es-PR"/>
              </w:rPr>
            </w:pPr>
            <w:r w:rsidRPr="007243DF">
              <w:rPr>
                <w:rFonts w:eastAsia="Arial" w:cs="Arial"/>
              </w:rPr>
              <w:t xml:space="preserve">11. </w:t>
            </w:r>
            <w:r w:rsidRPr="007243DF">
              <w:rPr>
                <w:rFonts w:eastAsia="Arial" w:cs="Arial"/>
                <w:noProof/>
              </w:rPr>
              <w:t>Establece alianzas (</w:t>
            </w:r>
            <w:r w:rsidRPr="007243DF">
              <w:rPr>
                <w:rFonts w:eastAsia="Arial" w:cs="Arial"/>
              </w:rPr>
              <w:t>públicas o privadas) que fortalecen la capacidad de planificación y operación de la escuela, mediante la atracción de recursos, personal, apoyo y contribuciones complementarias, orientados a mejorar los programas educativos.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22AEE1DC" w14:textId="77777777" w:rsidR="0094724C" w:rsidRPr="007243DF" w:rsidRDefault="0094724C" w:rsidP="00CE7058">
            <w:pPr>
              <w:jc w:val="center"/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2A1B81A6" w14:textId="77777777" w:rsidR="0094724C" w:rsidRPr="007243DF" w:rsidRDefault="0094724C" w:rsidP="00CE7058">
            <w:pPr>
              <w:jc w:val="center"/>
            </w:pPr>
          </w:p>
        </w:tc>
        <w:tc>
          <w:tcPr>
            <w:tcW w:w="1176" w:type="dxa"/>
            <w:shd w:val="clear" w:color="auto" w:fill="C1F1EF" w:themeFill="text1" w:themeFillTint="33"/>
            <w:vAlign w:val="center"/>
          </w:tcPr>
          <w:p w14:paraId="7C499724" w14:textId="77777777" w:rsidR="0094724C" w:rsidRPr="007243DF" w:rsidRDefault="0094724C" w:rsidP="00CE7058">
            <w:pPr>
              <w:jc w:val="center"/>
              <w:rPr>
                <w:rFonts w:eastAsia="Times New Roman" w:cstheme="minorHAnsi"/>
                <w:color w:val="000000"/>
                <w:lang w:eastAsia="es-PR"/>
              </w:rPr>
            </w:pPr>
          </w:p>
        </w:tc>
        <w:tc>
          <w:tcPr>
            <w:tcW w:w="1267" w:type="dxa"/>
            <w:shd w:val="clear" w:color="auto" w:fill="C1F1EF" w:themeFill="text1" w:themeFillTint="33"/>
            <w:vAlign w:val="center"/>
          </w:tcPr>
          <w:p w14:paraId="2E38381D" w14:textId="77777777" w:rsidR="0094724C" w:rsidRPr="007243DF" w:rsidRDefault="0094724C" w:rsidP="00CE7058">
            <w:pPr>
              <w:jc w:val="center"/>
            </w:pPr>
          </w:p>
        </w:tc>
        <w:tc>
          <w:tcPr>
            <w:tcW w:w="1448" w:type="dxa"/>
            <w:shd w:val="clear" w:color="auto" w:fill="D9D9D9" w:themeFill="background1" w:themeFillShade="D9"/>
            <w:vAlign w:val="center"/>
          </w:tcPr>
          <w:p w14:paraId="3DCD8A13" w14:textId="77777777" w:rsidR="0094724C" w:rsidRPr="007243DF" w:rsidRDefault="0094724C" w:rsidP="00CE7058">
            <w:pPr>
              <w:jc w:val="center"/>
            </w:pPr>
          </w:p>
        </w:tc>
        <w:tc>
          <w:tcPr>
            <w:tcW w:w="1538" w:type="dxa"/>
            <w:shd w:val="clear" w:color="auto" w:fill="D9D9D9" w:themeFill="background1" w:themeFillShade="D9"/>
            <w:vAlign w:val="center"/>
          </w:tcPr>
          <w:p w14:paraId="1136D711" w14:textId="77777777" w:rsidR="0094724C" w:rsidRPr="007243DF" w:rsidRDefault="0094724C" w:rsidP="00CE7058">
            <w:pPr>
              <w:jc w:val="center"/>
            </w:pPr>
          </w:p>
        </w:tc>
      </w:tr>
      <w:tr w:rsidR="0094724C" w:rsidRPr="007243DF" w14:paraId="5A18AE08" w14:textId="77777777" w:rsidTr="000A7B8D">
        <w:trPr>
          <w:cantSplit/>
          <w:trHeight w:val="60"/>
        </w:trPr>
        <w:tc>
          <w:tcPr>
            <w:tcW w:w="719" w:type="dxa"/>
            <w:vMerge/>
            <w:shd w:val="clear" w:color="auto" w:fill="auto"/>
            <w:textDirection w:val="btLr"/>
            <w:vAlign w:val="center"/>
          </w:tcPr>
          <w:p w14:paraId="1F3AAEAB" w14:textId="77777777" w:rsidR="0094724C" w:rsidRPr="007243DF" w:rsidRDefault="0094724C" w:rsidP="000A7B8D">
            <w:pPr>
              <w:ind w:left="113" w:right="113"/>
              <w:jc w:val="center"/>
              <w:rPr>
                <w:rFonts w:eastAsia="Times New Roman" w:cstheme="minorHAnsi"/>
                <w:b/>
                <w:lang w:eastAsia="es-PR"/>
              </w:rPr>
            </w:pPr>
          </w:p>
        </w:tc>
        <w:tc>
          <w:tcPr>
            <w:tcW w:w="4435" w:type="dxa"/>
            <w:shd w:val="clear" w:color="auto" w:fill="auto"/>
          </w:tcPr>
          <w:p w14:paraId="6593A0E8" w14:textId="2367C52D" w:rsidR="0094724C" w:rsidRPr="007243DF" w:rsidRDefault="0094724C" w:rsidP="00CE7058">
            <w:pPr>
              <w:pStyle w:val="ListParagraph"/>
              <w:keepNext/>
              <w:keepLines/>
              <w:widowControl w:val="0"/>
              <w:ind w:left="0"/>
              <w:jc w:val="both"/>
            </w:pPr>
            <w:r w:rsidRPr="007243DF">
              <w:rPr>
                <w:rFonts w:eastAsia="Arial" w:cs="Arial"/>
              </w:rPr>
              <w:t>12. Las instalaciones y áreas comunes de</w:t>
            </w:r>
            <w:r w:rsidR="00C0299C">
              <w:rPr>
                <w:rFonts w:eastAsia="Arial" w:cs="Arial"/>
              </w:rPr>
              <w:t xml:space="preserve">l recinto </w:t>
            </w:r>
            <w:r w:rsidRPr="007243DF">
              <w:rPr>
                <w:rFonts w:eastAsia="Arial" w:cs="Arial"/>
              </w:rPr>
              <w:t xml:space="preserve">están limpias y seguras, </w:t>
            </w:r>
            <w:r w:rsidR="00C0299C">
              <w:rPr>
                <w:rFonts w:eastAsia="Arial" w:cs="Arial"/>
              </w:rPr>
              <w:t>(b</w:t>
            </w:r>
            <w:r w:rsidRPr="007243DF">
              <w:rPr>
                <w:rFonts w:eastAsia="Arial" w:cs="Arial"/>
              </w:rPr>
              <w:t>años, patio, espacios comunes, oficinas, salones, entre otros).</w:t>
            </w:r>
          </w:p>
          <w:p w14:paraId="6B90DAD1" w14:textId="77777777" w:rsidR="0094724C" w:rsidRPr="007243DF" w:rsidRDefault="0094724C" w:rsidP="00CE7058">
            <w:pPr>
              <w:pStyle w:val="ListParagraph"/>
              <w:keepNext/>
              <w:keepLines/>
              <w:widowControl w:val="0"/>
              <w:numPr>
                <w:ilvl w:val="0"/>
                <w:numId w:val="31"/>
              </w:numPr>
              <w:jc w:val="both"/>
              <w:rPr>
                <w:rFonts w:eastAsia="Arial" w:cs="Arial"/>
              </w:rPr>
            </w:pPr>
            <w:r w:rsidRPr="007243DF">
              <w:rPr>
                <w:rFonts w:eastAsia="Arial" w:cs="Arial"/>
              </w:rPr>
              <w:t xml:space="preserve">Evidencia gestiones realizadas con las agencias correspondientes, OMEP, AEP, entre otros. </w:t>
            </w:r>
          </w:p>
          <w:p w14:paraId="34E4AE72" w14:textId="77777777" w:rsidR="0094724C" w:rsidRPr="007243DF" w:rsidRDefault="0094724C" w:rsidP="00CE7058">
            <w:pPr>
              <w:pStyle w:val="ListParagraph"/>
              <w:keepNext/>
              <w:keepLines/>
              <w:widowControl w:val="0"/>
              <w:numPr>
                <w:ilvl w:val="0"/>
                <w:numId w:val="31"/>
              </w:numPr>
              <w:jc w:val="both"/>
              <w:rPr>
                <w:rFonts w:eastAsia="Arial" w:cs="Arial"/>
              </w:rPr>
            </w:pPr>
            <w:r w:rsidRPr="007243DF">
              <w:rPr>
                <w:rFonts w:eastAsia="Arial" w:cs="Arial"/>
              </w:rPr>
              <w:t xml:space="preserve">Informe de resultados sobre las situaciones trabajadas y las estrategias que lograron solucionar la situación. </w:t>
            </w:r>
          </w:p>
          <w:p w14:paraId="294B8999" w14:textId="44051046" w:rsidR="0094724C" w:rsidRPr="007243DF" w:rsidRDefault="0094724C" w:rsidP="00CE7058">
            <w:pPr>
              <w:pStyle w:val="ListParagraph"/>
              <w:keepNext/>
              <w:keepLines/>
              <w:widowControl w:val="0"/>
              <w:numPr>
                <w:ilvl w:val="0"/>
                <w:numId w:val="31"/>
              </w:numPr>
              <w:jc w:val="both"/>
              <w:rPr>
                <w:rFonts w:eastAsia="Arial" w:cs="Arial"/>
              </w:rPr>
            </w:pPr>
            <w:r w:rsidRPr="007243DF">
              <w:rPr>
                <w:rFonts w:eastAsia="Arial" w:cs="Arial"/>
              </w:rPr>
              <w:t>Distribución adecuada de su personal clasificado designado a estos fines.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51EA8441" w14:textId="77777777" w:rsidR="0094724C" w:rsidRPr="007243DF" w:rsidRDefault="0094724C" w:rsidP="00CE7058">
            <w:pPr>
              <w:jc w:val="center"/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2CE08B01" w14:textId="77777777" w:rsidR="0094724C" w:rsidRPr="007243DF" w:rsidRDefault="0094724C" w:rsidP="00CE7058">
            <w:pPr>
              <w:jc w:val="center"/>
            </w:pPr>
          </w:p>
        </w:tc>
        <w:tc>
          <w:tcPr>
            <w:tcW w:w="1176" w:type="dxa"/>
            <w:shd w:val="clear" w:color="auto" w:fill="C1F1EF" w:themeFill="text1" w:themeFillTint="33"/>
            <w:vAlign w:val="center"/>
          </w:tcPr>
          <w:p w14:paraId="3D417397" w14:textId="77777777" w:rsidR="0094724C" w:rsidRPr="007243DF" w:rsidRDefault="0094724C" w:rsidP="00CE7058">
            <w:pPr>
              <w:jc w:val="center"/>
              <w:rPr>
                <w:rFonts w:eastAsia="Times New Roman" w:cstheme="minorHAnsi"/>
                <w:color w:val="000000"/>
                <w:lang w:eastAsia="es-PR"/>
              </w:rPr>
            </w:pPr>
          </w:p>
        </w:tc>
        <w:tc>
          <w:tcPr>
            <w:tcW w:w="1267" w:type="dxa"/>
            <w:shd w:val="clear" w:color="auto" w:fill="C1F1EF" w:themeFill="text1" w:themeFillTint="33"/>
            <w:vAlign w:val="center"/>
          </w:tcPr>
          <w:p w14:paraId="12FC339C" w14:textId="77777777" w:rsidR="0094724C" w:rsidRPr="007243DF" w:rsidRDefault="0094724C" w:rsidP="00CE7058">
            <w:pPr>
              <w:jc w:val="center"/>
            </w:pPr>
          </w:p>
        </w:tc>
        <w:tc>
          <w:tcPr>
            <w:tcW w:w="1448" w:type="dxa"/>
            <w:shd w:val="clear" w:color="auto" w:fill="D9D9D9" w:themeFill="background1" w:themeFillShade="D9"/>
            <w:vAlign w:val="center"/>
          </w:tcPr>
          <w:p w14:paraId="7054B3A6" w14:textId="77777777" w:rsidR="0094724C" w:rsidRPr="007243DF" w:rsidRDefault="0094724C" w:rsidP="00CE7058">
            <w:pPr>
              <w:jc w:val="center"/>
            </w:pPr>
          </w:p>
        </w:tc>
        <w:tc>
          <w:tcPr>
            <w:tcW w:w="1538" w:type="dxa"/>
            <w:shd w:val="clear" w:color="auto" w:fill="D9D9D9" w:themeFill="background1" w:themeFillShade="D9"/>
            <w:vAlign w:val="center"/>
          </w:tcPr>
          <w:p w14:paraId="7C7CC82F" w14:textId="77777777" w:rsidR="0094724C" w:rsidRPr="007243DF" w:rsidRDefault="0094724C" w:rsidP="00CE7058">
            <w:pPr>
              <w:jc w:val="center"/>
            </w:pPr>
          </w:p>
        </w:tc>
      </w:tr>
      <w:tr w:rsidR="0094724C" w:rsidRPr="007243DF" w14:paraId="054424E0" w14:textId="77777777" w:rsidTr="000A7B8D">
        <w:trPr>
          <w:cantSplit/>
          <w:trHeight w:val="60"/>
        </w:trPr>
        <w:tc>
          <w:tcPr>
            <w:tcW w:w="719" w:type="dxa"/>
            <w:vMerge/>
            <w:shd w:val="clear" w:color="auto" w:fill="auto"/>
            <w:textDirection w:val="btLr"/>
            <w:vAlign w:val="center"/>
          </w:tcPr>
          <w:p w14:paraId="6837C9E8" w14:textId="77777777" w:rsidR="0094724C" w:rsidRPr="007243DF" w:rsidRDefault="0094724C" w:rsidP="000A7B8D">
            <w:pPr>
              <w:ind w:left="113" w:right="113"/>
              <w:jc w:val="center"/>
              <w:rPr>
                <w:rFonts w:eastAsia="Times New Roman" w:cstheme="minorHAnsi"/>
                <w:b/>
                <w:lang w:eastAsia="es-PR"/>
              </w:rPr>
            </w:pPr>
          </w:p>
        </w:tc>
        <w:tc>
          <w:tcPr>
            <w:tcW w:w="4435" w:type="dxa"/>
            <w:shd w:val="clear" w:color="auto" w:fill="auto"/>
          </w:tcPr>
          <w:p w14:paraId="1B4507BD" w14:textId="77777777" w:rsidR="0094724C" w:rsidRPr="007243DF" w:rsidRDefault="0094724C" w:rsidP="00CE7058">
            <w:pPr>
              <w:pStyle w:val="ListParagraph"/>
              <w:ind w:left="6"/>
              <w:jc w:val="both"/>
              <w:rPr>
                <w:rFonts w:eastAsia="Arial" w:cs="Arial"/>
              </w:rPr>
            </w:pPr>
            <w:r w:rsidRPr="007243DF">
              <w:rPr>
                <w:rFonts w:eastAsia="Arial" w:cs="Arial"/>
                <w:noProof/>
              </w:rPr>
              <w:t>13</w:t>
            </w:r>
            <w:r w:rsidRPr="007243DF">
              <w:rPr>
                <w:rFonts w:eastAsia="Arial" w:cs="Arial"/>
              </w:rPr>
              <w:t xml:space="preserve">. </w:t>
            </w:r>
            <w:r w:rsidRPr="007243DF">
              <w:rPr>
                <w:rFonts w:eastAsia="Arial" w:cs="Arial"/>
                <w:noProof/>
              </w:rPr>
              <w:t>Presenta los informes</w:t>
            </w:r>
            <w:r w:rsidRPr="007243DF">
              <w:rPr>
                <w:rFonts w:eastAsia="Arial" w:cs="Arial"/>
              </w:rPr>
              <w:t xml:space="preserve"> de monitorias y auditorías recibidas, de tener hallazgos cumple con el tiempo establecido por reglamentos o leyes aplicables para someter un plan de acción correctiva. </w:t>
            </w:r>
          </w:p>
          <w:p w14:paraId="42469F39" w14:textId="77777777" w:rsidR="0094724C" w:rsidRPr="007243DF" w:rsidRDefault="0094724C" w:rsidP="00CE7058">
            <w:pPr>
              <w:pStyle w:val="ListParagraph"/>
              <w:numPr>
                <w:ilvl w:val="0"/>
                <w:numId w:val="32"/>
              </w:numPr>
              <w:jc w:val="both"/>
              <w:rPr>
                <w:rFonts w:eastAsia="Arial" w:cs="Arial"/>
              </w:rPr>
            </w:pPr>
            <w:r w:rsidRPr="007243DF">
              <w:rPr>
                <w:rFonts w:eastAsia="Arial" w:cs="Arial"/>
              </w:rPr>
              <w:t>Presenta el plan de acción correctiva y las evidencias que sustentan las acciones implementadas.</w:t>
            </w:r>
          </w:p>
          <w:p w14:paraId="3F49A61E" w14:textId="47EE3BD7" w:rsidR="0094724C" w:rsidRPr="007243DF" w:rsidRDefault="0094724C" w:rsidP="00CE7058">
            <w:pPr>
              <w:pStyle w:val="ListParagraph"/>
              <w:numPr>
                <w:ilvl w:val="0"/>
                <w:numId w:val="32"/>
              </w:numPr>
              <w:jc w:val="both"/>
              <w:rPr>
                <w:rFonts w:eastAsia="Arial" w:cs="Arial"/>
              </w:rPr>
            </w:pPr>
            <w:r w:rsidRPr="007243DF">
              <w:rPr>
                <w:rFonts w:eastAsia="Arial" w:cs="Arial"/>
              </w:rPr>
              <w:t>Presenta los informes complementarios a los planes de acción correctiva.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0776A8C4" w14:textId="77777777" w:rsidR="0094724C" w:rsidRPr="007243DF" w:rsidRDefault="0094724C" w:rsidP="00CE7058">
            <w:pPr>
              <w:jc w:val="center"/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6E350ED6" w14:textId="77777777" w:rsidR="0094724C" w:rsidRPr="007243DF" w:rsidRDefault="0094724C" w:rsidP="00CE7058">
            <w:pPr>
              <w:jc w:val="center"/>
            </w:pPr>
          </w:p>
        </w:tc>
        <w:tc>
          <w:tcPr>
            <w:tcW w:w="1176" w:type="dxa"/>
            <w:shd w:val="clear" w:color="auto" w:fill="C1F1EF" w:themeFill="text1" w:themeFillTint="33"/>
            <w:vAlign w:val="center"/>
          </w:tcPr>
          <w:p w14:paraId="04872B52" w14:textId="77777777" w:rsidR="0094724C" w:rsidRPr="007243DF" w:rsidRDefault="0094724C" w:rsidP="00CE7058">
            <w:pPr>
              <w:jc w:val="center"/>
              <w:rPr>
                <w:rFonts w:eastAsia="Times New Roman" w:cstheme="minorHAnsi"/>
                <w:color w:val="000000"/>
                <w:lang w:eastAsia="es-PR"/>
              </w:rPr>
            </w:pPr>
          </w:p>
        </w:tc>
        <w:tc>
          <w:tcPr>
            <w:tcW w:w="1267" w:type="dxa"/>
            <w:shd w:val="clear" w:color="auto" w:fill="C1F1EF" w:themeFill="text1" w:themeFillTint="33"/>
            <w:vAlign w:val="center"/>
          </w:tcPr>
          <w:p w14:paraId="50959AC4" w14:textId="77777777" w:rsidR="0094724C" w:rsidRPr="007243DF" w:rsidRDefault="0094724C" w:rsidP="00CE7058">
            <w:pPr>
              <w:jc w:val="center"/>
            </w:pPr>
          </w:p>
        </w:tc>
        <w:tc>
          <w:tcPr>
            <w:tcW w:w="1448" w:type="dxa"/>
            <w:shd w:val="clear" w:color="auto" w:fill="D9D9D9" w:themeFill="background1" w:themeFillShade="D9"/>
            <w:vAlign w:val="center"/>
          </w:tcPr>
          <w:p w14:paraId="165F30F7" w14:textId="77777777" w:rsidR="0094724C" w:rsidRPr="007243DF" w:rsidRDefault="0094724C" w:rsidP="00CE7058">
            <w:pPr>
              <w:jc w:val="center"/>
            </w:pPr>
          </w:p>
        </w:tc>
        <w:tc>
          <w:tcPr>
            <w:tcW w:w="1538" w:type="dxa"/>
            <w:shd w:val="clear" w:color="auto" w:fill="D9D9D9" w:themeFill="background1" w:themeFillShade="D9"/>
            <w:vAlign w:val="center"/>
          </w:tcPr>
          <w:p w14:paraId="5CE62C73" w14:textId="77777777" w:rsidR="0094724C" w:rsidRPr="007243DF" w:rsidRDefault="0094724C" w:rsidP="00CE7058">
            <w:pPr>
              <w:jc w:val="center"/>
            </w:pPr>
          </w:p>
        </w:tc>
      </w:tr>
      <w:tr w:rsidR="00F74375" w:rsidRPr="007243DF" w14:paraId="52EAEC2C" w14:textId="77777777" w:rsidTr="000A7B8D">
        <w:trPr>
          <w:cantSplit/>
          <w:trHeight w:val="60"/>
        </w:trPr>
        <w:tc>
          <w:tcPr>
            <w:tcW w:w="719" w:type="dxa"/>
            <w:vMerge w:val="restart"/>
            <w:shd w:val="clear" w:color="auto" w:fill="auto"/>
            <w:textDirection w:val="btLr"/>
            <w:vAlign w:val="center"/>
          </w:tcPr>
          <w:p w14:paraId="22476AD6" w14:textId="434A62B7" w:rsidR="00F74375" w:rsidRPr="007243DF" w:rsidRDefault="00F74375" w:rsidP="000A7B8D">
            <w:pPr>
              <w:ind w:left="113" w:right="113"/>
              <w:jc w:val="center"/>
              <w:rPr>
                <w:rFonts w:eastAsia="Times New Roman" w:cstheme="minorHAnsi"/>
                <w:b/>
                <w:lang w:eastAsia="es-PR"/>
              </w:rPr>
            </w:pPr>
            <w:r w:rsidRPr="007243DF">
              <w:rPr>
                <w:rFonts w:eastAsia="Times New Roman" w:cstheme="minorHAnsi"/>
                <w:b/>
                <w:lang w:eastAsia="es-PR"/>
              </w:rPr>
              <w:lastRenderedPageBreak/>
              <w:t>Manejo de personal</w:t>
            </w:r>
          </w:p>
        </w:tc>
        <w:tc>
          <w:tcPr>
            <w:tcW w:w="4435" w:type="dxa"/>
            <w:shd w:val="clear" w:color="auto" w:fill="auto"/>
          </w:tcPr>
          <w:p w14:paraId="7EC0E7A2" w14:textId="77777777" w:rsidR="00F74375" w:rsidRPr="007243DF" w:rsidRDefault="00F74375" w:rsidP="00CE7058">
            <w:pPr>
              <w:pStyle w:val="ListParagraph"/>
              <w:keepNext/>
              <w:keepLines/>
              <w:widowControl w:val="0"/>
              <w:ind w:left="0"/>
              <w:jc w:val="both"/>
              <w:rPr>
                <w:rFonts w:cs="Arial"/>
              </w:rPr>
            </w:pPr>
            <w:r w:rsidRPr="007243DF">
              <w:rPr>
                <w:rFonts w:eastAsia="Arial" w:cs="Arial"/>
              </w:rPr>
              <w:t>14. Lleva a cabo el proceso de evaluación del desempeño del personal docente, no docente del recinto de manera efectiva y en el tiempo establecido.</w:t>
            </w:r>
          </w:p>
          <w:p w14:paraId="626E714C" w14:textId="77777777" w:rsidR="00F74375" w:rsidRPr="007243DF" w:rsidRDefault="00F74375" w:rsidP="00CE7058">
            <w:pPr>
              <w:pStyle w:val="ListParagraph"/>
              <w:keepNext/>
              <w:keepLines/>
              <w:widowControl w:val="0"/>
              <w:numPr>
                <w:ilvl w:val="0"/>
                <w:numId w:val="28"/>
              </w:numPr>
              <w:ind w:left="338" w:hanging="273"/>
              <w:jc w:val="both"/>
              <w:rPr>
                <w:rFonts w:eastAsia="Arial" w:cs="Arial"/>
              </w:rPr>
            </w:pPr>
            <w:r w:rsidRPr="007243DF">
              <w:rPr>
                <w:rFonts w:eastAsia="Arial" w:cs="Arial"/>
              </w:rPr>
              <w:t>Orienta en las fechas establecidas sobre el proceso de evaluación (línea de tiempo) según la política pública establecida por el DEPR.</w:t>
            </w:r>
          </w:p>
          <w:p w14:paraId="28DA55D5" w14:textId="41FD5C35" w:rsidR="00F74375" w:rsidRPr="007243DF" w:rsidRDefault="00F74375" w:rsidP="00CE7058">
            <w:pPr>
              <w:pStyle w:val="ListParagraph"/>
              <w:keepNext/>
              <w:keepLines/>
              <w:widowControl w:val="0"/>
              <w:numPr>
                <w:ilvl w:val="0"/>
                <w:numId w:val="28"/>
              </w:numPr>
              <w:ind w:left="338" w:hanging="273"/>
              <w:jc w:val="both"/>
              <w:rPr>
                <w:rFonts w:eastAsia="Arial" w:cs="Arial"/>
              </w:rPr>
            </w:pPr>
            <w:r w:rsidRPr="007243DF">
              <w:rPr>
                <w:rFonts w:eastAsia="Arial" w:cs="Arial"/>
              </w:rPr>
              <w:t>Realiza las visitas de evaluación formativa y sumativa calendarizas al personal docente y no docente en las fechas establecidas en SAMA.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5B1B87CC" w14:textId="77777777" w:rsidR="00F74375" w:rsidRPr="007243DF" w:rsidRDefault="00F74375" w:rsidP="00CE7058">
            <w:pPr>
              <w:jc w:val="center"/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4A357886" w14:textId="77777777" w:rsidR="00F74375" w:rsidRPr="007243DF" w:rsidRDefault="00F74375" w:rsidP="00CE7058">
            <w:pPr>
              <w:jc w:val="center"/>
            </w:pPr>
          </w:p>
        </w:tc>
        <w:tc>
          <w:tcPr>
            <w:tcW w:w="1176" w:type="dxa"/>
            <w:shd w:val="clear" w:color="auto" w:fill="C1F1EF" w:themeFill="text1" w:themeFillTint="33"/>
            <w:vAlign w:val="center"/>
          </w:tcPr>
          <w:p w14:paraId="005D773D" w14:textId="77777777" w:rsidR="00F74375" w:rsidRPr="007243DF" w:rsidRDefault="00F74375" w:rsidP="00CE7058">
            <w:pPr>
              <w:jc w:val="center"/>
              <w:rPr>
                <w:rFonts w:eastAsia="Times New Roman" w:cstheme="minorHAnsi"/>
                <w:color w:val="000000"/>
                <w:lang w:eastAsia="es-PR"/>
              </w:rPr>
            </w:pPr>
          </w:p>
        </w:tc>
        <w:tc>
          <w:tcPr>
            <w:tcW w:w="1267" w:type="dxa"/>
            <w:shd w:val="clear" w:color="auto" w:fill="C1F1EF" w:themeFill="text1" w:themeFillTint="33"/>
            <w:vAlign w:val="center"/>
          </w:tcPr>
          <w:p w14:paraId="1CB40860" w14:textId="77777777" w:rsidR="00F74375" w:rsidRPr="007243DF" w:rsidRDefault="00F74375" w:rsidP="00CE7058">
            <w:pPr>
              <w:jc w:val="center"/>
            </w:pPr>
          </w:p>
        </w:tc>
        <w:tc>
          <w:tcPr>
            <w:tcW w:w="1448" w:type="dxa"/>
            <w:shd w:val="clear" w:color="auto" w:fill="D9D9D9" w:themeFill="background1" w:themeFillShade="D9"/>
            <w:vAlign w:val="center"/>
          </w:tcPr>
          <w:p w14:paraId="41B1FA9B" w14:textId="77777777" w:rsidR="00F74375" w:rsidRPr="007243DF" w:rsidRDefault="00F74375" w:rsidP="00CE7058">
            <w:pPr>
              <w:jc w:val="center"/>
            </w:pPr>
          </w:p>
        </w:tc>
        <w:tc>
          <w:tcPr>
            <w:tcW w:w="1538" w:type="dxa"/>
            <w:shd w:val="clear" w:color="auto" w:fill="D9D9D9" w:themeFill="background1" w:themeFillShade="D9"/>
            <w:vAlign w:val="center"/>
          </w:tcPr>
          <w:p w14:paraId="63E7E938" w14:textId="77777777" w:rsidR="00F74375" w:rsidRPr="007243DF" w:rsidRDefault="00F74375" w:rsidP="00CE7058">
            <w:pPr>
              <w:jc w:val="center"/>
            </w:pPr>
          </w:p>
        </w:tc>
      </w:tr>
      <w:tr w:rsidR="00F74375" w:rsidRPr="007243DF" w14:paraId="14A0DB0C" w14:textId="77777777" w:rsidTr="000A7B8D">
        <w:trPr>
          <w:cantSplit/>
          <w:trHeight w:val="60"/>
        </w:trPr>
        <w:tc>
          <w:tcPr>
            <w:tcW w:w="719" w:type="dxa"/>
            <w:vMerge/>
            <w:shd w:val="clear" w:color="auto" w:fill="auto"/>
            <w:textDirection w:val="btLr"/>
            <w:vAlign w:val="center"/>
          </w:tcPr>
          <w:p w14:paraId="1973443B" w14:textId="77777777" w:rsidR="00F74375" w:rsidRPr="007243DF" w:rsidRDefault="00F74375" w:rsidP="000A7B8D">
            <w:pPr>
              <w:ind w:left="113" w:right="113"/>
              <w:jc w:val="center"/>
              <w:rPr>
                <w:rFonts w:eastAsia="Times New Roman" w:cstheme="minorHAnsi"/>
                <w:b/>
                <w:lang w:eastAsia="es-PR"/>
              </w:rPr>
            </w:pPr>
          </w:p>
        </w:tc>
        <w:tc>
          <w:tcPr>
            <w:tcW w:w="4435" w:type="dxa"/>
            <w:shd w:val="clear" w:color="auto" w:fill="auto"/>
          </w:tcPr>
          <w:p w14:paraId="760D42A7" w14:textId="4FA2DC9A" w:rsidR="00F74375" w:rsidRPr="007243DF" w:rsidRDefault="00F74375" w:rsidP="00CE70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color w:val="000000"/>
                <w:lang w:eastAsia="es-PR"/>
              </w:rPr>
            </w:pPr>
            <w:r w:rsidRPr="007243DF">
              <w:rPr>
                <w:rFonts w:eastAsia="Arial" w:cs="Arial"/>
                <w:noProof/>
              </w:rPr>
              <w:t>15</w:t>
            </w:r>
            <w:r w:rsidRPr="007243DF">
              <w:rPr>
                <w:rFonts w:eastAsia="Arial" w:cs="Arial"/>
              </w:rPr>
              <w:t xml:space="preserve">. </w:t>
            </w:r>
            <w:r w:rsidRPr="007243DF">
              <w:rPr>
                <w:rFonts w:eastAsia="Arial" w:cs="Arial"/>
                <w:noProof/>
              </w:rPr>
              <w:t>Discute los hallazgos</w:t>
            </w:r>
            <w:r w:rsidRPr="007243DF">
              <w:rPr>
                <w:rFonts w:eastAsia="Arial" w:cs="Arial"/>
              </w:rPr>
              <w:t xml:space="preserve"> de la evaluación del profesor y las recomendaciones del plan de acción para el desarrollo profesional (DP) en las fechas establecidas por el DEPR.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75C2FBD9" w14:textId="77777777" w:rsidR="00F74375" w:rsidRPr="007243DF" w:rsidRDefault="00F74375" w:rsidP="00CE7058">
            <w:pPr>
              <w:jc w:val="center"/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5444A559" w14:textId="77777777" w:rsidR="00F74375" w:rsidRPr="007243DF" w:rsidRDefault="00F74375" w:rsidP="00CE7058">
            <w:pPr>
              <w:jc w:val="center"/>
            </w:pPr>
          </w:p>
        </w:tc>
        <w:tc>
          <w:tcPr>
            <w:tcW w:w="1176" w:type="dxa"/>
            <w:shd w:val="clear" w:color="auto" w:fill="C1F1EF" w:themeFill="text1" w:themeFillTint="33"/>
            <w:vAlign w:val="center"/>
          </w:tcPr>
          <w:p w14:paraId="6888285D" w14:textId="77777777" w:rsidR="00F74375" w:rsidRPr="007243DF" w:rsidRDefault="00F74375" w:rsidP="00CE7058">
            <w:pPr>
              <w:jc w:val="center"/>
              <w:rPr>
                <w:rFonts w:eastAsia="Times New Roman" w:cstheme="minorHAnsi"/>
                <w:color w:val="000000"/>
                <w:lang w:eastAsia="es-PR"/>
              </w:rPr>
            </w:pPr>
          </w:p>
        </w:tc>
        <w:tc>
          <w:tcPr>
            <w:tcW w:w="1267" w:type="dxa"/>
            <w:shd w:val="clear" w:color="auto" w:fill="C1F1EF" w:themeFill="text1" w:themeFillTint="33"/>
            <w:vAlign w:val="center"/>
          </w:tcPr>
          <w:p w14:paraId="4A815A3E" w14:textId="77777777" w:rsidR="00F74375" w:rsidRPr="007243DF" w:rsidRDefault="00F74375" w:rsidP="00CE7058">
            <w:pPr>
              <w:jc w:val="center"/>
            </w:pPr>
          </w:p>
        </w:tc>
        <w:tc>
          <w:tcPr>
            <w:tcW w:w="1448" w:type="dxa"/>
            <w:shd w:val="clear" w:color="auto" w:fill="D9D9D9" w:themeFill="background1" w:themeFillShade="D9"/>
            <w:vAlign w:val="center"/>
          </w:tcPr>
          <w:p w14:paraId="5F6FC9EC" w14:textId="77777777" w:rsidR="00F74375" w:rsidRPr="007243DF" w:rsidRDefault="00F74375" w:rsidP="00CE7058">
            <w:pPr>
              <w:jc w:val="center"/>
            </w:pPr>
          </w:p>
        </w:tc>
        <w:tc>
          <w:tcPr>
            <w:tcW w:w="1538" w:type="dxa"/>
            <w:shd w:val="clear" w:color="auto" w:fill="D9D9D9" w:themeFill="background1" w:themeFillShade="D9"/>
            <w:vAlign w:val="center"/>
          </w:tcPr>
          <w:p w14:paraId="5EA254EC" w14:textId="77777777" w:rsidR="00F74375" w:rsidRPr="007243DF" w:rsidRDefault="00F74375" w:rsidP="00CE7058">
            <w:pPr>
              <w:jc w:val="center"/>
            </w:pPr>
          </w:p>
        </w:tc>
      </w:tr>
      <w:tr w:rsidR="007F71D5" w:rsidRPr="007243DF" w14:paraId="6CB2A32B" w14:textId="77777777" w:rsidTr="000A7B8D">
        <w:trPr>
          <w:cantSplit/>
          <w:trHeight w:val="60"/>
        </w:trPr>
        <w:tc>
          <w:tcPr>
            <w:tcW w:w="719" w:type="dxa"/>
            <w:vMerge/>
            <w:shd w:val="clear" w:color="auto" w:fill="auto"/>
            <w:textDirection w:val="btLr"/>
            <w:vAlign w:val="center"/>
          </w:tcPr>
          <w:p w14:paraId="353E6470" w14:textId="77777777" w:rsidR="007F71D5" w:rsidRPr="007243DF" w:rsidRDefault="007F71D5" w:rsidP="000A7B8D">
            <w:pPr>
              <w:ind w:left="113" w:right="113"/>
              <w:jc w:val="center"/>
              <w:rPr>
                <w:rFonts w:eastAsia="Times New Roman" w:cstheme="minorHAnsi"/>
                <w:b/>
                <w:lang w:eastAsia="es-PR"/>
              </w:rPr>
            </w:pPr>
          </w:p>
        </w:tc>
        <w:tc>
          <w:tcPr>
            <w:tcW w:w="4435" w:type="dxa"/>
            <w:shd w:val="clear" w:color="auto" w:fill="auto"/>
          </w:tcPr>
          <w:p w14:paraId="1D9E5968" w14:textId="77777777" w:rsidR="007F71D5" w:rsidRPr="007243DF" w:rsidRDefault="007F71D5" w:rsidP="00CE7058">
            <w:pPr>
              <w:keepLines/>
              <w:widowControl w:val="0"/>
              <w:jc w:val="both"/>
              <w:rPr>
                <w:rFonts w:eastAsia="Arial" w:cs="Arial"/>
              </w:rPr>
            </w:pPr>
            <w:r w:rsidRPr="007243DF">
              <w:rPr>
                <w:rFonts w:eastAsia="Arial" w:cs="Arial"/>
              </w:rPr>
              <w:t xml:space="preserve">16. Propicia espacio y tiempo para la realización de reuniones de equipo y desarrollo profesional entre los profesores para mejorar el aprovechamiento académico del estudiante. </w:t>
            </w:r>
          </w:p>
          <w:p w14:paraId="359FF2EE" w14:textId="50C64D88" w:rsidR="007F71D5" w:rsidRPr="007243DF" w:rsidRDefault="007F71D5" w:rsidP="00CE7058">
            <w:pPr>
              <w:keepLines/>
              <w:widowControl w:val="0"/>
              <w:numPr>
                <w:ilvl w:val="0"/>
                <w:numId w:val="28"/>
              </w:numPr>
              <w:ind w:left="518"/>
              <w:jc w:val="both"/>
              <w:rPr>
                <w:rFonts w:eastAsia="Arial" w:cs="Arial"/>
              </w:rPr>
            </w:pPr>
            <w:r w:rsidRPr="007243DF">
              <w:rPr>
                <w:rFonts w:eastAsia="Arial" w:cs="Arial"/>
              </w:rPr>
              <w:t>Evidencia de la coordinación del desarrollo profesional establecido en el Calendario Escolar (Agendas, hoja de asistencia, SAMA).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543770EC" w14:textId="77777777" w:rsidR="007F71D5" w:rsidRPr="007243DF" w:rsidRDefault="007F71D5" w:rsidP="00CE7058">
            <w:pPr>
              <w:jc w:val="center"/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6DF3ED1E" w14:textId="77777777" w:rsidR="007F71D5" w:rsidRPr="007243DF" w:rsidRDefault="007F71D5" w:rsidP="00CE7058">
            <w:pPr>
              <w:jc w:val="center"/>
            </w:pPr>
          </w:p>
        </w:tc>
        <w:tc>
          <w:tcPr>
            <w:tcW w:w="1176" w:type="dxa"/>
            <w:shd w:val="clear" w:color="auto" w:fill="C1F1EF" w:themeFill="text1" w:themeFillTint="33"/>
            <w:vAlign w:val="center"/>
          </w:tcPr>
          <w:p w14:paraId="41DC7A81" w14:textId="77777777" w:rsidR="007F71D5" w:rsidRPr="007243DF" w:rsidRDefault="007F71D5" w:rsidP="00CE7058">
            <w:pPr>
              <w:jc w:val="center"/>
              <w:rPr>
                <w:rFonts w:eastAsia="Times New Roman" w:cstheme="minorHAnsi"/>
                <w:color w:val="000000"/>
                <w:lang w:eastAsia="es-PR"/>
              </w:rPr>
            </w:pPr>
          </w:p>
        </w:tc>
        <w:tc>
          <w:tcPr>
            <w:tcW w:w="1267" w:type="dxa"/>
            <w:shd w:val="clear" w:color="auto" w:fill="C1F1EF" w:themeFill="text1" w:themeFillTint="33"/>
            <w:vAlign w:val="center"/>
          </w:tcPr>
          <w:p w14:paraId="42548233" w14:textId="77777777" w:rsidR="007F71D5" w:rsidRPr="007243DF" w:rsidRDefault="007F71D5" w:rsidP="00CE7058">
            <w:pPr>
              <w:jc w:val="center"/>
            </w:pPr>
          </w:p>
        </w:tc>
        <w:tc>
          <w:tcPr>
            <w:tcW w:w="1448" w:type="dxa"/>
            <w:shd w:val="clear" w:color="auto" w:fill="D9D9D9" w:themeFill="background1" w:themeFillShade="D9"/>
            <w:vAlign w:val="center"/>
          </w:tcPr>
          <w:p w14:paraId="3F13C87A" w14:textId="77777777" w:rsidR="007F71D5" w:rsidRPr="007243DF" w:rsidRDefault="007F71D5" w:rsidP="00CE7058">
            <w:pPr>
              <w:jc w:val="center"/>
            </w:pPr>
          </w:p>
        </w:tc>
        <w:tc>
          <w:tcPr>
            <w:tcW w:w="1538" w:type="dxa"/>
            <w:shd w:val="clear" w:color="auto" w:fill="D9D9D9" w:themeFill="background1" w:themeFillShade="D9"/>
            <w:vAlign w:val="center"/>
          </w:tcPr>
          <w:p w14:paraId="74FEC403" w14:textId="77777777" w:rsidR="007F71D5" w:rsidRPr="007243DF" w:rsidRDefault="007F71D5" w:rsidP="00CE7058">
            <w:pPr>
              <w:jc w:val="center"/>
            </w:pPr>
          </w:p>
        </w:tc>
      </w:tr>
      <w:tr w:rsidR="00F74375" w:rsidRPr="007243DF" w14:paraId="40A0AE30" w14:textId="77777777" w:rsidTr="000A7B8D">
        <w:trPr>
          <w:cantSplit/>
          <w:trHeight w:val="60"/>
        </w:trPr>
        <w:tc>
          <w:tcPr>
            <w:tcW w:w="719" w:type="dxa"/>
            <w:vMerge/>
            <w:shd w:val="clear" w:color="auto" w:fill="auto"/>
            <w:textDirection w:val="btLr"/>
            <w:vAlign w:val="center"/>
          </w:tcPr>
          <w:p w14:paraId="7A0011C1" w14:textId="77777777" w:rsidR="00F74375" w:rsidRPr="007243DF" w:rsidRDefault="00F74375" w:rsidP="000A7B8D">
            <w:pPr>
              <w:ind w:left="113" w:right="113"/>
              <w:jc w:val="center"/>
              <w:rPr>
                <w:rFonts w:eastAsia="Times New Roman" w:cstheme="minorHAnsi"/>
                <w:b/>
                <w:lang w:eastAsia="es-PR"/>
              </w:rPr>
            </w:pPr>
          </w:p>
        </w:tc>
        <w:tc>
          <w:tcPr>
            <w:tcW w:w="4435" w:type="dxa"/>
            <w:shd w:val="clear" w:color="auto" w:fill="auto"/>
          </w:tcPr>
          <w:p w14:paraId="35436C09" w14:textId="77777777" w:rsidR="00F74375" w:rsidRPr="007243DF" w:rsidRDefault="00F74375" w:rsidP="00CE7058">
            <w:pPr>
              <w:keepLines/>
              <w:widowControl w:val="0"/>
              <w:numPr>
                <w:ilvl w:val="0"/>
                <w:numId w:val="28"/>
              </w:numPr>
              <w:ind w:left="518"/>
              <w:jc w:val="both"/>
              <w:rPr>
                <w:rFonts w:eastAsia="Arial" w:cs="Arial"/>
              </w:rPr>
            </w:pPr>
            <w:r w:rsidRPr="007243DF">
              <w:rPr>
                <w:rFonts w:eastAsia="Arial" w:cs="Arial"/>
              </w:rPr>
              <w:t xml:space="preserve">Coordinación de reuniones (tiempo lectivo y no lectivo) en los días sugeridos por el calendario escolar. </w:t>
            </w:r>
          </w:p>
          <w:p w14:paraId="4B611524" w14:textId="77777777" w:rsidR="00F74375" w:rsidRPr="007243DF" w:rsidRDefault="00F74375" w:rsidP="00CE7058">
            <w:pPr>
              <w:numPr>
                <w:ilvl w:val="0"/>
                <w:numId w:val="28"/>
              </w:numPr>
              <w:ind w:left="518"/>
            </w:pPr>
            <w:r w:rsidRPr="007243DF">
              <w:t>Las actividades de DP son congruentes con las prioridades y las necesidades de la escuela.</w:t>
            </w:r>
          </w:p>
          <w:p w14:paraId="6FB6145E" w14:textId="6674E04A" w:rsidR="00F74375" w:rsidRPr="007243DF" w:rsidRDefault="00F74375" w:rsidP="00CE7058">
            <w:pPr>
              <w:numPr>
                <w:ilvl w:val="0"/>
                <w:numId w:val="28"/>
              </w:numPr>
              <w:ind w:left="518"/>
            </w:pPr>
            <w:r w:rsidRPr="007243DF">
              <w:t xml:space="preserve">Las actividades de DP responden a los resultados de la evaluación del personal docente/no docente presentado en el </w:t>
            </w:r>
            <w:r w:rsidRPr="007243DF">
              <w:rPr>
                <w:rFonts w:eastAsia="Arial" w:cs="Arial"/>
              </w:rPr>
              <w:t>Diseño Educativo de Excelencia Ocupacional y Técnica.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373852B5" w14:textId="77777777" w:rsidR="00F74375" w:rsidRPr="007243DF" w:rsidRDefault="00F74375" w:rsidP="00CE7058">
            <w:pPr>
              <w:jc w:val="center"/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6C9CDA3" w14:textId="77777777" w:rsidR="00F74375" w:rsidRPr="007243DF" w:rsidRDefault="00F74375" w:rsidP="00CE7058">
            <w:pPr>
              <w:jc w:val="center"/>
            </w:pPr>
          </w:p>
        </w:tc>
        <w:tc>
          <w:tcPr>
            <w:tcW w:w="1176" w:type="dxa"/>
            <w:shd w:val="clear" w:color="auto" w:fill="C1F1EF" w:themeFill="text1" w:themeFillTint="33"/>
            <w:vAlign w:val="center"/>
          </w:tcPr>
          <w:p w14:paraId="06E29E91" w14:textId="77777777" w:rsidR="00F74375" w:rsidRPr="007243DF" w:rsidRDefault="00F74375" w:rsidP="00CE7058">
            <w:pPr>
              <w:jc w:val="center"/>
              <w:rPr>
                <w:rFonts w:eastAsia="Times New Roman" w:cstheme="minorHAnsi"/>
                <w:color w:val="000000"/>
                <w:lang w:eastAsia="es-PR"/>
              </w:rPr>
            </w:pPr>
          </w:p>
        </w:tc>
        <w:tc>
          <w:tcPr>
            <w:tcW w:w="1267" w:type="dxa"/>
            <w:shd w:val="clear" w:color="auto" w:fill="C1F1EF" w:themeFill="text1" w:themeFillTint="33"/>
            <w:vAlign w:val="center"/>
          </w:tcPr>
          <w:p w14:paraId="3EE9C491" w14:textId="77777777" w:rsidR="00F74375" w:rsidRPr="007243DF" w:rsidRDefault="00F74375" w:rsidP="00CE7058">
            <w:pPr>
              <w:jc w:val="center"/>
            </w:pPr>
          </w:p>
        </w:tc>
        <w:tc>
          <w:tcPr>
            <w:tcW w:w="1448" w:type="dxa"/>
            <w:shd w:val="clear" w:color="auto" w:fill="D9D9D9" w:themeFill="background1" w:themeFillShade="D9"/>
            <w:vAlign w:val="center"/>
          </w:tcPr>
          <w:p w14:paraId="2926C8BE" w14:textId="77777777" w:rsidR="00F74375" w:rsidRPr="007243DF" w:rsidRDefault="00F74375" w:rsidP="00CE7058">
            <w:pPr>
              <w:jc w:val="center"/>
            </w:pPr>
          </w:p>
        </w:tc>
        <w:tc>
          <w:tcPr>
            <w:tcW w:w="1538" w:type="dxa"/>
            <w:shd w:val="clear" w:color="auto" w:fill="D9D9D9" w:themeFill="background1" w:themeFillShade="D9"/>
            <w:vAlign w:val="center"/>
          </w:tcPr>
          <w:p w14:paraId="4FEFE13D" w14:textId="77777777" w:rsidR="00F74375" w:rsidRPr="007243DF" w:rsidRDefault="00F74375" w:rsidP="00CE7058">
            <w:pPr>
              <w:jc w:val="center"/>
            </w:pPr>
          </w:p>
        </w:tc>
      </w:tr>
      <w:tr w:rsidR="00F74375" w:rsidRPr="007243DF" w14:paraId="5F0ED7F6" w14:textId="77777777" w:rsidTr="000A7B8D">
        <w:trPr>
          <w:cantSplit/>
          <w:trHeight w:val="1016"/>
        </w:trPr>
        <w:tc>
          <w:tcPr>
            <w:tcW w:w="719" w:type="dxa"/>
            <w:vMerge/>
            <w:shd w:val="clear" w:color="auto" w:fill="auto"/>
            <w:textDirection w:val="btLr"/>
            <w:vAlign w:val="center"/>
          </w:tcPr>
          <w:p w14:paraId="6F4736C9" w14:textId="77777777" w:rsidR="00F74375" w:rsidRPr="007243DF" w:rsidRDefault="00F74375" w:rsidP="000A7B8D">
            <w:pPr>
              <w:ind w:left="113" w:right="113"/>
              <w:jc w:val="center"/>
              <w:rPr>
                <w:rFonts w:eastAsia="Times New Roman" w:cstheme="minorHAnsi"/>
                <w:b/>
                <w:lang w:eastAsia="es-PR"/>
              </w:rPr>
            </w:pPr>
          </w:p>
        </w:tc>
        <w:tc>
          <w:tcPr>
            <w:tcW w:w="4435" w:type="dxa"/>
            <w:shd w:val="clear" w:color="auto" w:fill="auto"/>
          </w:tcPr>
          <w:p w14:paraId="1A0DA493" w14:textId="334BBDF8" w:rsidR="00F74375" w:rsidRPr="007243DF" w:rsidRDefault="00F74375" w:rsidP="00CE7058">
            <w:pPr>
              <w:keepLines/>
              <w:widowControl w:val="0"/>
              <w:jc w:val="both"/>
              <w:rPr>
                <w:rFonts w:eastAsia="Arial" w:cs="Arial"/>
              </w:rPr>
            </w:pPr>
            <w:r w:rsidRPr="007243DF">
              <w:rPr>
                <w:rFonts w:eastAsia="Arial" w:cs="Arial"/>
                <w:noProof/>
              </w:rPr>
              <w:t>17</w:t>
            </w:r>
            <w:r w:rsidRPr="007243DF">
              <w:rPr>
                <w:rFonts w:eastAsia="Arial" w:cs="Arial"/>
              </w:rPr>
              <w:t xml:space="preserve">. </w:t>
            </w:r>
            <w:r w:rsidRPr="007243DF">
              <w:rPr>
                <w:rFonts w:eastAsia="Arial" w:cs="Arial"/>
                <w:noProof/>
              </w:rPr>
              <w:t>Supervisa la implementación</w:t>
            </w:r>
            <w:r w:rsidRPr="007243DF">
              <w:rPr>
                <w:rFonts w:eastAsia="Arial" w:cs="Arial"/>
              </w:rPr>
              <w:t xml:space="preserve"> y la evaluación de los programas de planes de trabajo de Consejería Profesional y Biblioteca, Trabajo Social, entre otros programas. 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186F5014" w14:textId="77777777" w:rsidR="00F74375" w:rsidRPr="007243DF" w:rsidRDefault="00F74375" w:rsidP="00CE7058">
            <w:pPr>
              <w:jc w:val="center"/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15FDD58" w14:textId="77777777" w:rsidR="00F74375" w:rsidRPr="007243DF" w:rsidRDefault="00F74375" w:rsidP="00CE7058">
            <w:pPr>
              <w:jc w:val="center"/>
            </w:pPr>
          </w:p>
        </w:tc>
        <w:tc>
          <w:tcPr>
            <w:tcW w:w="1176" w:type="dxa"/>
            <w:shd w:val="clear" w:color="auto" w:fill="C1F1EF" w:themeFill="text1" w:themeFillTint="33"/>
            <w:vAlign w:val="center"/>
          </w:tcPr>
          <w:p w14:paraId="55BB36C9" w14:textId="77777777" w:rsidR="00F74375" w:rsidRPr="007243DF" w:rsidRDefault="00F74375" w:rsidP="00CE7058">
            <w:pPr>
              <w:jc w:val="center"/>
              <w:rPr>
                <w:rFonts w:eastAsia="Times New Roman" w:cstheme="minorHAnsi"/>
                <w:color w:val="000000"/>
                <w:lang w:eastAsia="es-PR"/>
              </w:rPr>
            </w:pPr>
          </w:p>
        </w:tc>
        <w:tc>
          <w:tcPr>
            <w:tcW w:w="1267" w:type="dxa"/>
            <w:shd w:val="clear" w:color="auto" w:fill="C1F1EF" w:themeFill="text1" w:themeFillTint="33"/>
            <w:vAlign w:val="center"/>
          </w:tcPr>
          <w:p w14:paraId="0A31913E" w14:textId="77777777" w:rsidR="00F74375" w:rsidRPr="007243DF" w:rsidRDefault="00F74375" w:rsidP="00CE7058">
            <w:pPr>
              <w:jc w:val="center"/>
            </w:pPr>
          </w:p>
        </w:tc>
        <w:tc>
          <w:tcPr>
            <w:tcW w:w="1448" w:type="dxa"/>
            <w:shd w:val="clear" w:color="auto" w:fill="D9D9D9" w:themeFill="background1" w:themeFillShade="D9"/>
            <w:vAlign w:val="center"/>
          </w:tcPr>
          <w:p w14:paraId="2A9DBCC2" w14:textId="77777777" w:rsidR="00F74375" w:rsidRPr="007243DF" w:rsidRDefault="00F74375" w:rsidP="00CE7058">
            <w:pPr>
              <w:jc w:val="center"/>
            </w:pPr>
          </w:p>
        </w:tc>
        <w:tc>
          <w:tcPr>
            <w:tcW w:w="1538" w:type="dxa"/>
            <w:shd w:val="clear" w:color="auto" w:fill="D9D9D9" w:themeFill="background1" w:themeFillShade="D9"/>
            <w:vAlign w:val="center"/>
          </w:tcPr>
          <w:p w14:paraId="005F3207" w14:textId="77777777" w:rsidR="00F74375" w:rsidRPr="007243DF" w:rsidRDefault="00F74375" w:rsidP="00CE7058">
            <w:pPr>
              <w:jc w:val="center"/>
            </w:pPr>
          </w:p>
        </w:tc>
      </w:tr>
      <w:tr w:rsidR="007F71D5" w:rsidRPr="007243DF" w14:paraId="19CCCD79" w14:textId="77777777" w:rsidTr="000A7B8D">
        <w:trPr>
          <w:cantSplit/>
          <w:trHeight w:val="1016"/>
        </w:trPr>
        <w:tc>
          <w:tcPr>
            <w:tcW w:w="719" w:type="dxa"/>
            <w:vMerge w:val="restart"/>
            <w:shd w:val="clear" w:color="auto" w:fill="auto"/>
            <w:textDirection w:val="btLr"/>
            <w:vAlign w:val="center"/>
          </w:tcPr>
          <w:p w14:paraId="0FA86BAF" w14:textId="17B9E4E5" w:rsidR="007F71D5" w:rsidRPr="007243DF" w:rsidRDefault="007F71D5" w:rsidP="000A7B8D">
            <w:pPr>
              <w:ind w:left="113" w:right="113"/>
              <w:jc w:val="center"/>
              <w:rPr>
                <w:rFonts w:eastAsia="Times New Roman" w:cstheme="minorHAnsi"/>
                <w:b/>
                <w:lang w:eastAsia="es-PR"/>
              </w:rPr>
            </w:pPr>
            <w:r w:rsidRPr="007243DF">
              <w:rPr>
                <w:rFonts w:eastAsia="Times New Roman" w:cstheme="minorHAnsi"/>
                <w:b/>
                <w:lang w:eastAsia="es-PR"/>
              </w:rPr>
              <w:t>Académico</w:t>
            </w:r>
          </w:p>
        </w:tc>
        <w:tc>
          <w:tcPr>
            <w:tcW w:w="4435" w:type="dxa"/>
            <w:shd w:val="clear" w:color="auto" w:fill="auto"/>
          </w:tcPr>
          <w:p w14:paraId="530A65AB" w14:textId="77777777" w:rsidR="007F71D5" w:rsidRPr="007243DF" w:rsidRDefault="007F71D5" w:rsidP="00CE7058">
            <w:pPr>
              <w:pStyle w:val="ListParagraph"/>
              <w:keepNext/>
              <w:keepLines/>
              <w:widowControl w:val="0"/>
              <w:ind w:left="0"/>
              <w:jc w:val="both"/>
            </w:pPr>
            <w:r w:rsidRPr="007243DF">
              <w:rPr>
                <w:rFonts w:eastAsia="Arial" w:cs="Arial"/>
              </w:rPr>
              <w:t>18. Orienta y supervisa al maestro sobre la planificación utilizando los estándares ocupacionales y técnicos e integrando los requerimientos de la industria:</w:t>
            </w:r>
          </w:p>
          <w:p w14:paraId="4B37C827" w14:textId="19872067" w:rsidR="007F71D5" w:rsidRPr="007243DF" w:rsidRDefault="007F71D5" w:rsidP="00CE7058">
            <w:pPr>
              <w:pStyle w:val="ListParagraph"/>
              <w:keepNext/>
              <w:keepLines/>
              <w:widowControl w:val="0"/>
              <w:numPr>
                <w:ilvl w:val="0"/>
                <w:numId w:val="28"/>
              </w:numPr>
              <w:ind w:left="713"/>
              <w:jc w:val="both"/>
              <w:rPr>
                <w:rFonts w:eastAsia="Arial" w:cs="Arial"/>
              </w:rPr>
            </w:pPr>
            <w:r w:rsidRPr="007243DF">
              <w:rPr>
                <w:rFonts w:eastAsia="Arial" w:cs="Arial"/>
              </w:rPr>
              <w:t xml:space="preserve">Evidencia reuniones de orientación sobre los procesos de planificación. Ejemplo: convocatorias, agendas, hojas de firma, material entregado en la reunión, entre otros. 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3606671F" w14:textId="77777777" w:rsidR="007F71D5" w:rsidRPr="007243DF" w:rsidRDefault="007F71D5" w:rsidP="00CE7058">
            <w:pPr>
              <w:jc w:val="center"/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2EAED9C5" w14:textId="77777777" w:rsidR="007F71D5" w:rsidRPr="007243DF" w:rsidRDefault="007F71D5" w:rsidP="00CE7058">
            <w:pPr>
              <w:jc w:val="center"/>
            </w:pPr>
          </w:p>
        </w:tc>
        <w:tc>
          <w:tcPr>
            <w:tcW w:w="1176" w:type="dxa"/>
            <w:shd w:val="clear" w:color="auto" w:fill="C1F1EF" w:themeFill="text1" w:themeFillTint="33"/>
            <w:vAlign w:val="center"/>
          </w:tcPr>
          <w:p w14:paraId="04E51550" w14:textId="77777777" w:rsidR="007F71D5" w:rsidRPr="007243DF" w:rsidRDefault="007F71D5" w:rsidP="00CE7058">
            <w:pPr>
              <w:jc w:val="center"/>
              <w:rPr>
                <w:rFonts w:eastAsia="Times New Roman" w:cstheme="minorHAnsi"/>
                <w:color w:val="000000"/>
                <w:lang w:eastAsia="es-PR"/>
              </w:rPr>
            </w:pPr>
          </w:p>
        </w:tc>
        <w:tc>
          <w:tcPr>
            <w:tcW w:w="1267" w:type="dxa"/>
            <w:shd w:val="clear" w:color="auto" w:fill="C1F1EF" w:themeFill="text1" w:themeFillTint="33"/>
            <w:vAlign w:val="center"/>
          </w:tcPr>
          <w:p w14:paraId="636F611F" w14:textId="77777777" w:rsidR="007F71D5" w:rsidRPr="007243DF" w:rsidRDefault="007F71D5" w:rsidP="00CE7058">
            <w:pPr>
              <w:jc w:val="center"/>
            </w:pPr>
          </w:p>
        </w:tc>
        <w:tc>
          <w:tcPr>
            <w:tcW w:w="1448" w:type="dxa"/>
            <w:shd w:val="clear" w:color="auto" w:fill="D9D9D9" w:themeFill="background1" w:themeFillShade="D9"/>
            <w:vAlign w:val="center"/>
          </w:tcPr>
          <w:p w14:paraId="42EDD1E8" w14:textId="77777777" w:rsidR="007F71D5" w:rsidRPr="007243DF" w:rsidRDefault="007F71D5" w:rsidP="00CE7058">
            <w:pPr>
              <w:jc w:val="center"/>
            </w:pPr>
          </w:p>
        </w:tc>
        <w:tc>
          <w:tcPr>
            <w:tcW w:w="1538" w:type="dxa"/>
            <w:shd w:val="clear" w:color="auto" w:fill="D9D9D9" w:themeFill="background1" w:themeFillShade="D9"/>
            <w:vAlign w:val="center"/>
          </w:tcPr>
          <w:p w14:paraId="389A7D7C" w14:textId="77777777" w:rsidR="007F71D5" w:rsidRPr="007243DF" w:rsidRDefault="007F71D5" w:rsidP="00CE7058">
            <w:pPr>
              <w:jc w:val="center"/>
            </w:pPr>
          </w:p>
        </w:tc>
      </w:tr>
      <w:tr w:rsidR="007F71D5" w:rsidRPr="007243DF" w14:paraId="1DB97DE0" w14:textId="77777777" w:rsidTr="000A7B8D">
        <w:trPr>
          <w:cantSplit/>
          <w:trHeight w:val="60"/>
        </w:trPr>
        <w:tc>
          <w:tcPr>
            <w:tcW w:w="719" w:type="dxa"/>
            <w:vMerge/>
            <w:shd w:val="clear" w:color="auto" w:fill="auto"/>
            <w:textDirection w:val="btLr"/>
            <w:vAlign w:val="center"/>
          </w:tcPr>
          <w:p w14:paraId="577FD2A8" w14:textId="472DA1D6" w:rsidR="007F71D5" w:rsidRPr="007243DF" w:rsidRDefault="007F71D5" w:rsidP="000A7B8D">
            <w:pPr>
              <w:ind w:left="113" w:right="113"/>
              <w:jc w:val="center"/>
              <w:rPr>
                <w:rFonts w:eastAsia="Times New Roman" w:cstheme="minorHAnsi"/>
                <w:b/>
                <w:lang w:eastAsia="es-PR"/>
              </w:rPr>
            </w:pPr>
          </w:p>
        </w:tc>
        <w:tc>
          <w:tcPr>
            <w:tcW w:w="4435" w:type="dxa"/>
            <w:shd w:val="clear" w:color="auto" w:fill="auto"/>
          </w:tcPr>
          <w:p w14:paraId="36A29DBC" w14:textId="77777777" w:rsidR="007F71D5" w:rsidRPr="007243DF" w:rsidRDefault="007F71D5" w:rsidP="00CE7058">
            <w:pPr>
              <w:pStyle w:val="ListParagraph"/>
              <w:keepNext/>
              <w:keepLines/>
              <w:widowControl w:val="0"/>
              <w:numPr>
                <w:ilvl w:val="0"/>
                <w:numId w:val="28"/>
              </w:numPr>
              <w:ind w:left="713"/>
              <w:jc w:val="both"/>
              <w:rPr>
                <w:rFonts w:eastAsia="Times New Roman" w:cstheme="minorHAnsi"/>
                <w:color w:val="000000"/>
                <w:lang w:eastAsia="es-PR"/>
              </w:rPr>
            </w:pPr>
            <w:r w:rsidRPr="007243DF">
              <w:rPr>
                <w:rFonts w:eastAsia="Arial" w:cs="Arial"/>
              </w:rPr>
              <w:t>Realiza visitas de seguimiento para asegurar el cumplimiento de la planificación.</w:t>
            </w:r>
          </w:p>
          <w:p w14:paraId="5DC15A89" w14:textId="2B2EBF38" w:rsidR="007F71D5" w:rsidRPr="007243DF" w:rsidRDefault="007F71D5" w:rsidP="00CE7058">
            <w:pPr>
              <w:pStyle w:val="ListParagraph"/>
              <w:keepNext/>
              <w:keepLines/>
              <w:widowControl w:val="0"/>
              <w:numPr>
                <w:ilvl w:val="0"/>
                <w:numId w:val="28"/>
              </w:numPr>
              <w:ind w:left="713"/>
              <w:jc w:val="both"/>
              <w:rPr>
                <w:rFonts w:eastAsia="Times New Roman" w:cstheme="minorHAnsi"/>
                <w:color w:val="000000"/>
                <w:lang w:eastAsia="es-PR"/>
              </w:rPr>
            </w:pPr>
            <w:r w:rsidRPr="007243DF">
              <w:rPr>
                <w:rFonts w:eastAsia="Arial" w:cs="Arial"/>
              </w:rPr>
              <w:t>Promueve que los profesores compartan sus lecciones.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5DBB1C00" w14:textId="77777777" w:rsidR="007F71D5" w:rsidRPr="007243DF" w:rsidRDefault="007F71D5" w:rsidP="00CE7058">
            <w:pPr>
              <w:jc w:val="center"/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6E2E0ADB" w14:textId="77777777" w:rsidR="007F71D5" w:rsidRPr="007243DF" w:rsidRDefault="007F71D5" w:rsidP="00CE7058">
            <w:pPr>
              <w:jc w:val="center"/>
            </w:pPr>
          </w:p>
        </w:tc>
        <w:tc>
          <w:tcPr>
            <w:tcW w:w="1176" w:type="dxa"/>
            <w:shd w:val="clear" w:color="auto" w:fill="C1F1EF" w:themeFill="text1" w:themeFillTint="33"/>
            <w:vAlign w:val="center"/>
          </w:tcPr>
          <w:p w14:paraId="7763721C" w14:textId="77777777" w:rsidR="007F71D5" w:rsidRPr="007243DF" w:rsidRDefault="007F71D5" w:rsidP="00CE7058">
            <w:pPr>
              <w:jc w:val="center"/>
              <w:rPr>
                <w:rFonts w:eastAsia="Times New Roman" w:cstheme="minorHAnsi"/>
                <w:color w:val="000000"/>
                <w:lang w:eastAsia="es-PR"/>
              </w:rPr>
            </w:pPr>
          </w:p>
        </w:tc>
        <w:tc>
          <w:tcPr>
            <w:tcW w:w="1267" w:type="dxa"/>
            <w:shd w:val="clear" w:color="auto" w:fill="C1F1EF" w:themeFill="text1" w:themeFillTint="33"/>
            <w:vAlign w:val="center"/>
          </w:tcPr>
          <w:p w14:paraId="3D1D946F" w14:textId="77777777" w:rsidR="007F71D5" w:rsidRPr="007243DF" w:rsidRDefault="007F71D5" w:rsidP="00CE7058">
            <w:pPr>
              <w:jc w:val="center"/>
            </w:pPr>
          </w:p>
        </w:tc>
        <w:tc>
          <w:tcPr>
            <w:tcW w:w="1448" w:type="dxa"/>
            <w:shd w:val="clear" w:color="auto" w:fill="D9D9D9" w:themeFill="background1" w:themeFillShade="D9"/>
            <w:vAlign w:val="center"/>
          </w:tcPr>
          <w:p w14:paraId="32D42E55" w14:textId="77777777" w:rsidR="007F71D5" w:rsidRPr="007243DF" w:rsidRDefault="007F71D5" w:rsidP="00CE7058">
            <w:pPr>
              <w:jc w:val="center"/>
            </w:pPr>
          </w:p>
        </w:tc>
        <w:tc>
          <w:tcPr>
            <w:tcW w:w="1538" w:type="dxa"/>
            <w:shd w:val="clear" w:color="auto" w:fill="D9D9D9" w:themeFill="background1" w:themeFillShade="D9"/>
            <w:vAlign w:val="center"/>
          </w:tcPr>
          <w:p w14:paraId="11023BB6" w14:textId="77777777" w:rsidR="007F71D5" w:rsidRPr="007243DF" w:rsidRDefault="007F71D5" w:rsidP="00CE7058">
            <w:pPr>
              <w:jc w:val="center"/>
            </w:pPr>
          </w:p>
        </w:tc>
      </w:tr>
      <w:tr w:rsidR="007F71D5" w:rsidRPr="007243DF" w14:paraId="44C6F84F" w14:textId="77777777" w:rsidTr="000A7B8D">
        <w:trPr>
          <w:cantSplit/>
          <w:trHeight w:val="60"/>
        </w:trPr>
        <w:tc>
          <w:tcPr>
            <w:tcW w:w="719" w:type="dxa"/>
            <w:vMerge/>
            <w:shd w:val="clear" w:color="auto" w:fill="auto"/>
            <w:textDirection w:val="btLr"/>
            <w:vAlign w:val="center"/>
          </w:tcPr>
          <w:p w14:paraId="701EBC29" w14:textId="77777777" w:rsidR="007F71D5" w:rsidRPr="007243DF" w:rsidRDefault="007F71D5" w:rsidP="000A7B8D">
            <w:pPr>
              <w:ind w:left="113" w:right="113"/>
              <w:jc w:val="center"/>
              <w:rPr>
                <w:rFonts w:eastAsia="Times New Roman" w:cstheme="minorHAnsi"/>
                <w:b/>
                <w:lang w:eastAsia="es-PR"/>
              </w:rPr>
            </w:pPr>
          </w:p>
        </w:tc>
        <w:tc>
          <w:tcPr>
            <w:tcW w:w="4435" w:type="dxa"/>
            <w:shd w:val="clear" w:color="auto" w:fill="auto"/>
          </w:tcPr>
          <w:p w14:paraId="35E427A2" w14:textId="77777777" w:rsidR="007F71D5" w:rsidRPr="007243DF" w:rsidRDefault="007F71D5" w:rsidP="00CE7058">
            <w:pPr>
              <w:keepLines/>
              <w:widowControl w:val="0"/>
              <w:jc w:val="both"/>
            </w:pPr>
            <w:r w:rsidRPr="007243DF">
              <w:rPr>
                <w:rFonts w:eastAsia="Arial" w:cs="Arial"/>
                <w:noProof/>
              </w:rPr>
              <w:t xml:space="preserve">19. </w:t>
            </w:r>
            <w:r w:rsidRPr="007243DF">
              <w:rPr>
                <w:rFonts w:eastAsia="Arial" w:cs="Arial"/>
              </w:rPr>
              <w:t xml:space="preserve">Demuestra que planifica a base de los resultados que obtuvieron los estudiantes en sus informes de progreso académico y respondiendo a los requerimientos de la industria del programa al que pertenecen el docente y los estudiantes. </w:t>
            </w:r>
          </w:p>
          <w:p w14:paraId="4F2D86E6" w14:textId="77777777" w:rsidR="007F71D5" w:rsidRPr="007243DF" w:rsidRDefault="007F71D5" w:rsidP="00CE7058">
            <w:pPr>
              <w:pStyle w:val="ListParagraph"/>
              <w:keepLines/>
              <w:widowControl w:val="0"/>
              <w:numPr>
                <w:ilvl w:val="0"/>
                <w:numId w:val="37"/>
              </w:numPr>
              <w:ind w:left="428"/>
              <w:jc w:val="both"/>
              <w:rPr>
                <w:rFonts w:eastAsia="Arial" w:cs="Arial"/>
              </w:rPr>
            </w:pPr>
            <w:r w:rsidRPr="007243DF">
              <w:rPr>
                <w:rFonts w:eastAsia="Arial" w:cs="Arial"/>
              </w:rPr>
              <w:t>Trabajo en equipo por materia y tecnología identificando y analizando fuentes de información (Agendas y hojas de asistencia).</w:t>
            </w:r>
          </w:p>
          <w:p w14:paraId="30DAFC2E" w14:textId="77777777" w:rsidR="007F71D5" w:rsidRPr="007243DF" w:rsidRDefault="007F71D5" w:rsidP="00CE7058">
            <w:pPr>
              <w:pStyle w:val="ListParagraph"/>
              <w:keepLines/>
              <w:widowControl w:val="0"/>
              <w:numPr>
                <w:ilvl w:val="0"/>
                <w:numId w:val="37"/>
              </w:numPr>
              <w:ind w:left="428"/>
              <w:jc w:val="both"/>
              <w:rPr>
                <w:rFonts w:eastAsia="Arial" w:cs="Arial"/>
              </w:rPr>
            </w:pPr>
            <w:r w:rsidRPr="007243DF">
              <w:rPr>
                <w:rFonts w:eastAsia="Arial" w:cs="Arial"/>
              </w:rPr>
              <w:t xml:space="preserve">Presenta un plan de acción con intervenciones alineadas a los resultados de los informes de progreso académico, Informes de los respectivas revalidad, según aplique. </w:t>
            </w:r>
          </w:p>
          <w:p w14:paraId="66255D2A" w14:textId="5C092B14" w:rsidR="007F71D5" w:rsidRPr="007243DF" w:rsidRDefault="007F71D5" w:rsidP="00CE7058">
            <w:pPr>
              <w:pStyle w:val="ListParagraph"/>
              <w:keepLines/>
              <w:widowControl w:val="0"/>
              <w:numPr>
                <w:ilvl w:val="0"/>
                <w:numId w:val="37"/>
              </w:numPr>
              <w:ind w:left="428"/>
              <w:jc w:val="both"/>
              <w:rPr>
                <w:rFonts w:eastAsia="Arial" w:cs="Arial"/>
              </w:rPr>
            </w:pPr>
            <w:r w:rsidRPr="007243DF">
              <w:t xml:space="preserve">Presenta los resultados acordes a los planes de acción. Presenta los planes de acción con informes de resultados. 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4274003B" w14:textId="77777777" w:rsidR="007F71D5" w:rsidRPr="007243DF" w:rsidRDefault="007F71D5" w:rsidP="00CE7058">
            <w:pPr>
              <w:jc w:val="center"/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7739A774" w14:textId="77777777" w:rsidR="007F71D5" w:rsidRPr="007243DF" w:rsidRDefault="007F71D5" w:rsidP="00CE7058">
            <w:pPr>
              <w:jc w:val="center"/>
            </w:pPr>
          </w:p>
        </w:tc>
        <w:tc>
          <w:tcPr>
            <w:tcW w:w="1176" w:type="dxa"/>
            <w:shd w:val="clear" w:color="auto" w:fill="C1F1EF" w:themeFill="text1" w:themeFillTint="33"/>
            <w:vAlign w:val="center"/>
          </w:tcPr>
          <w:p w14:paraId="79DA0D0A" w14:textId="77777777" w:rsidR="007F71D5" w:rsidRPr="007243DF" w:rsidRDefault="007F71D5" w:rsidP="00CE7058">
            <w:pPr>
              <w:jc w:val="center"/>
              <w:rPr>
                <w:rFonts w:eastAsia="Times New Roman" w:cstheme="minorHAnsi"/>
                <w:color w:val="000000"/>
                <w:lang w:eastAsia="es-PR"/>
              </w:rPr>
            </w:pPr>
          </w:p>
        </w:tc>
        <w:tc>
          <w:tcPr>
            <w:tcW w:w="1267" w:type="dxa"/>
            <w:shd w:val="clear" w:color="auto" w:fill="C1F1EF" w:themeFill="text1" w:themeFillTint="33"/>
            <w:vAlign w:val="center"/>
          </w:tcPr>
          <w:p w14:paraId="3D333B3C" w14:textId="77777777" w:rsidR="007F71D5" w:rsidRPr="007243DF" w:rsidRDefault="007F71D5" w:rsidP="00CE7058">
            <w:pPr>
              <w:jc w:val="center"/>
            </w:pPr>
          </w:p>
        </w:tc>
        <w:tc>
          <w:tcPr>
            <w:tcW w:w="1448" w:type="dxa"/>
            <w:shd w:val="clear" w:color="auto" w:fill="D9D9D9" w:themeFill="background1" w:themeFillShade="D9"/>
            <w:vAlign w:val="center"/>
          </w:tcPr>
          <w:p w14:paraId="71743759" w14:textId="77777777" w:rsidR="007F71D5" w:rsidRPr="007243DF" w:rsidRDefault="007F71D5" w:rsidP="00CE7058">
            <w:pPr>
              <w:jc w:val="center"/>
            </w:pPr>
          </w:p>
        </w:tc>
        <w:tc>
          <w:tcPr>
            <w:tcW w:w="1538" w:type="dxa"/>
            <w:shd w:val="clear" w:color="auto" w:fill="D9D9D9" w:themeFill="background1" w:themeFillShade="D9"/>
            <w:vAlign w:val="center"/>
          </w:tcPr>
          <w:p w14:paraId="127C4746" w14:textId="77777777" w:rsidR="007F71D5" w:rsidRPr="007243DF" w:rsidRDefault="007F71D5" w:rsidP="00CE7058">
            <w:pPr>
              <w:jc w:val="center"/>
            </w:pPr>
          </w:p>
        </w:tc>
      </w:tr>
      <w:tr w:rsidR="007F71D5" w:rsidRPr="007243DF" w14:paraId="0F0DC5FA" w14:textId="77777777" w:rsidTr="000A7B8D">
        <w:trPr>
          <w:cantSplit/>
          <w:trHeight w:val="60"/>
        </w:trPr>
        <w:tc>
          <w:tcPr>
            <w:tcW w:w="719" w:type="dxa"/>
            <w:vMerge/>
            <w:shd w:val="clear" w:color="auto" w:fill="auto"/>
            <w:textDirection w:val="btLr"/>
            <w:vAlign w:val="center"/>
          </w:tcPr>
          <w:p w14:paraId="7AEB1032" w14:textId="77777777" w:rsidR="007F71D5" w:rsidRPr="007243DF" w:rsidRDefault="007F71D5" w:rsidP="000A7B8D">
            <w:pPr>
              <w:ind w:left="113" w:right="113"/>
              <w:jc w:val="center"/>
              <w:rPr>
                <w:rFonts w:eastAsia="Times New Roman" w:cstheme="minorHAnsi"/>
                <w:b/>
                <w:lang w:eastAsia="es-PR"/>
              </w:rPr>
            </w:pPr>
          </w:p>
        </w:tc>
        <w:tc>
          <w:tcPr>
            <w:tcW w:w="4435" w:type="dxa"/>
            <w:shd w:val="clear" w:color="auto" w:fill="auto"/>
          </w:tcPr>
          <w:p w14:paraId="1351898C" w14:textId="77777777" w:rsidR="007F71D5" w:rsidRPr="007243DF" w:rsidRDefault="007F71D5" w:rsidP="00CE7058">
            <w:pPr>
              <w:keepNext/>
              <w:keepLines/>
              <w:widowControl w:val="0"/>
              <w:jc w:val="both"/>
            </w:pPr>
            <w:r w:rsidRPr="007243DF">
              <w:rPr>
                <w:rFonts w:eastAsia="Arial" w:cs="Arial"/>
              </w:rPr>
              <w:t>20. Ofrece seguimiento a los profesores sobre el uso de estrategias y actividades contempladas en el plan de DEE acorde con las necesidades del recinto, metas del DEPR y la Ley 85.</w:t>
            </w:r>
          </w:p>
          <w:p w14:paraId="102A4815" w14:textId="77777777" w:rsidR="007F71D5" w:rsidRPr="007243DF" w:rsidRDefault="007F71D5" w:rsidP="00CE7058">
            <w:pPr>
              <w:keepNext/>
              <w:keepLines/>
              <w:widowControl w:val="0"/>
              <w:numPr>
                <w:ilvl w:val="0"/>
                <w:numId w:val="28"/>
              </w:numPr>
              <w:tabs>
                <w:tab w:val="left" w:pos="698"/>
              </w:tabs>
              <w:ind w:left="338" w:hanging="338"/>
              <w:jc w:val="both"/>
              <w:rPr>
                <w:rFonts w:eastAsia="Arial" w:cs="Arial"/>
              </w:rPr>
            </w:pPr>
            <w:r w:rsidRPr="007243DF">
              <w:rPr>
                <w:rFonts w:eastAsia="Arial" w:cs="Arial"/>
              </w:rPr>
              <w:t>Evidencia de estrategias utilizadas para ofrecer el seguimiento. Ejemplos: reuniones, visitas, talleres de desarrollo profesional, internado en la industria, entre otras.</w:t>
            </w:r>
          </w:p>
          <w:p w14:paraId="26D95244" w14:textId="411C0B85" w:rsidR="007F71D5" w:rsidRPr="007243DF" w:rsidRDefault="007F71D5" w:rsidP="00CE7058">
            <w:pPr>
              <w:keepNext/>
              <w:keepLines/>
              <w:widowControl w:val="0"/>
              <w:numPr>
                <w:ilvl w:val="0"/>
                <w:numId w:val="28"/>
              </w:numPr>
              <w:tabs>
                <w:tab w:val="left" w:pos="698"/>
              </w:tabs>
              <w:ind w:left="338" w:hanging="338"/>
              <w:jc w:val="both"/>
              <w:rPr>
                <w:rFonts w:eastAsia="Arial" w:cs="Arial"/>
              </w:rPr>
            </w:pPr>
            <w:r w:rsidRPr="007243DF">
              <w:rPr>
                <w:rFonts w:eastAsia="Arial" w:cs="Arial"/>
              </w:rPr>
              <w:t>Desarrollo de informes de progreso mensuales para validar la implementación de la estrategia del Estudiante Aprendiz (</w:t>
            </w:r>
            <w:proofErr w:type="spellStart"/>
            <w:r w:rsidRPr="007243DF">
              <w:rPr>
                <w:rFonts w:eastAsia="Arial" w:cs="Arial"/>
                <w:i/>
              </w:rPr>
              <w:t>Aprenticce</w:t>
            </w:r>
            <w:proofErr w:type="spellEnd"/>
            <w:r w:rsidRPr="007243DF">
              <w:rPr>
                <w:rFonts w:eastAsia="Arial" w:cs="Arial"/>
                <w:i/>
              </w:rPr>
              <w:t xml:space="preserve"> </w:t>
            </w:r>
            <w:proofErr w:type="spellStart"/>
            <w:r w:rsidRPr="007243DF">
              <w:rPr>
                <w:rFonts w:eastAsia="Arial" w:cs="Arial"/>
                <w:i/>
              </w:rPr>
              <w:t>Program</w:t>
            </w:r>
            <w:proofErr w:type="spellEnd"/>
            <w:r w:rsidRPr="007243DF">
              <w:rPr>
                <w:rFonts w:eastAsia="Arial" w:cs="Arial"/>
              </w:rPr>
              <w:t xml:space="preserve">), instrucción diferenciada, uso de la tecnología u otras estrategias complementarias. 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7A35B72B" w14:textId="77777777" w:rsidR="007F71D5" w:rsidRPr="007243DF" w:rsidRDefault="007F71D5" w:rsidP="00CE7058">
            <w:pPr>
              <w:jc w:val="center"/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79C0DCDC" w14:textId="77777777" w:rsidR="007F71D5" w:rsidRPr="007243DF" w:rsidRDefault="007F71D5" w:rsidP="00CE7058">
            <w:pPr>
              <w:jc w:val="center"/>
            </w:pPr>
          </w:p>
        </w:tc>
        <w:tc>
          <w:tcPr>
            <w:tcW w:w="1176" w:type="dxa"/>
            <w:shd w:val="clear" w:color="auto" w:fill="C1F1EF" w:themeFill="text1" w:themeFillTint="33"/>
            <w:vAlign w:val="center"/>
          </w:tcPr>
          <w:p w14:paraId="76E5E804" w14:textId="77777777" w:rsidR="007F71D5" w:rsidRPr="007243DF" w:rsidRDefault="007F71D5" w:rsidP="00CE7058">
            <w:pPr>
              <w:jc w:val="center"/>
              <w:rPr>
                <w:rFonts w:eastAsia="Times New Roman" w:cstheme="minorHAnsi"/>
                <w:color w:val="000000"/>
                <w:lang w:eastAsia="es-PR"/>
              </w:rPr>
            </w:pPr>
          </w:p>
        </w:tc>
        <w:tc>
          <w:tcPr>
            <w:tcW w:w="1267" w:type="dxa"/>
            <w:shd w:val="clear" w:color="auto" w:fill="C1F1EF" w:themeFill="text1" w:themeFillTint="33"/>
            <w:vAlign w:val="center"/>
          </w:tcPr>
          <w:p w14:paraId="6D02EAA5" w14:textId="77777777" w:rsidR="007F71D5" w:rsidRPr="007243DF" w:rsidRDefault="007F71D5" w:rsidP="00CE7058">
            <w:pPr>
              <w:jc w:val="center"/>
            </w:pPr>
          </w:p>
        </w:tc>
        <w:tc>
          <w:tcPr>
            <w:tcW w:w="1448" w:type="dxa"/>
            <w:shd w:val="clear" w:color="auto" w:fill="D9D9D9" w:themeFill="background1" w:themeFillShade="D9"/>
            <w:vAlign w:val="center"/>
          </w:tcPr>
          <w:p w14:paraId="23F0AC43" w14:textId="77777777" w:rsidR="007F71D5" w:rsidRPr="007243DF" w:rsidRDefault="007F71D5" w:rsidP="00CE7058">
            <w:pPr>
              <w:jc w:val="center"/>
            </w:pPr>
          </w:p>
        </w:tc>
        <w:tc>
          <w:tcPr>
            <w:tcW w:w="1538" w:type="dxa"/>
            <w:shd w:val="clear" w:color="auto" w:fill="D9D9D9" w:themeFill="background1" w:themeFillShade="D9"/>
            <w:vAlign w:val="center"/>
          </w:tcPr>
          <w:p w14:paraId="630D449A" w14:textId="77777777" w:rsidR="007F71D5" w:rsidRPr="007243DF" w:rsidRDefault="007F71D5" w:rsidP="00CE7058">
            <w:pPr>
              <w:jc w:val="center"/>
            </w:pPr>
          </w:p>
        </w:tc>
      </w:tr>
      <w:tr w:rsidR="007F71D5" w:rsidRPr="007243DF" w14:paraId="31DD8849" w14:textId="77777777" w:rsidTr="000A7B8D">
        <w:trPr>
          <w:cantSplit/>
          <w:trHeight w:val="60"/>
        </w:trPr>
        <w:tc>
          <w:tcPr>
            <w:tcW w:w="719" w:type="dxa"/>
            <w:vMerge/>
            <w:shd w:val="clear" w:color="auto" w:fill="auto"/>
            <w:textDirection w:val="btLr"/>
            <w:vAlign w:val="center"/>
          </w:tcPr>
          <w:p w14:paraId="37F04EEC" w14:textId="77777777" w:rsidR="007F71D5" w:rsidRPr="007243DF" w:rsidRDefault="007F71D5" w:rsidP="000A7B8D">
            <w:pPr>
              <w:ind w:left="113" w:right="113"/>
              <w:jc w:val="center"/>
              <w:rPr>
                <w:rFonts w:eastAsia="Times New Roman" w:cstheme="minorHAnsi"/>
                <w:b/>
                <w:lang w:eastAsia="es-PR"/>
              </w:rPr>
            </w:pPr>
          </w:p>
        </w:tc>
        <w:tc>
          <w:tcPr>
            <w:tcW w:w="4435" w:type="dxa"/>
            <w:shd w:val="clear" w:color="auto" w:fill="auto"/>
          </w:tcPr>
          <w:p w14:paraId="5BF6B09E" w14:textId="77777777" w:rsidR="007F71D5" w:rsidRPr="007243DF" w:rsidRDefault="007F71D5" w:rsidP="00CE7058">
            <w:pPr>
              <w:pStyle w:val="ListParagraph"/>
              <w:keepNext/>
              <w:keepLines/>
              <w:widowControl w:val="0"/>
              <w:ind w:left="0"/>
              <w:jc w:val="both"/>
            </w:pPr>
            <w:r w:rsidRPr="007243DF">
              <w:rPr>
                <w:rFonts w:eastAsia="Arial" w:cs="Arial"/>
              </w:rPr>
              <w:t xml:space="preserve">21. Divulga ampliamente del proceso de implementación y los resultados obtenidos de los objetivos establecidos en el plan de DEE. </w:t>
            </w:r>
          </w:p>
          <w:p w14:paraId="191093CC" w14:textId="7319AA26" w:rsidR="007F71D5" w:rsidRPr="007243DF" w:rsidRDefault="007F71D5" w:rsidP="00CE7058">
            <w:pPr>
              <w:pStyle w:val="ListParagraph"/>
              <w:keepNext/>
              <w:keepLines/>
              <w:widowControl w:val="0"/>
              <w:numPr>
                <w:ilvl w:val="0"/>
                <w:numId w:val="28"/>
              </w:numPr>
              <w:ind w:left="428" w:hanging="428"/>
              <w:jc w:val="both"/>
              <w:rPr>
                <w:rFonts w:eastAsia="Times New Roman" w:cstheme="minorHAnsi"/>
                <w:color w:val="000000"/>
                <w:lang w:eastAsia="es-PR"/>
              </w:rPr>
            </w:pPr>
            <w:r w:rsidRPr="007243DF">
              <w:rPr>
                <w:rFonts w:eastAsia="Arial" w:cs="Arial"/>
              </w:rPr>
              <w:t>Evidencia de estrategias de divulgación. Ejemplos: “</w:t>
            </w:r>
            <w:proofErr w:type="spellStart"/>
            <w:r w:rsidRPr="007243DF">
              <w:rPr>
                <w:rFonts w:eastAsia="Arial" w:cs="Arial"/>
              </w:rPr>
              <w:t>dashboards</w:t>
            </w:r>
            <w:proofErr w:type="spellEnd"/>
            <w:r w:rsidRPr="007243DF">
              <w:rPr>
                <w:rFonts w:eastAsia="Arial" w:cs="Arial"/>
              </w:rPr>
              <w:t>”, boletines, hojas sueltas, redes sociales, comunicaciones oficiales dirigidas a la comunidad escolar, reuniones con la comunidad escolar.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2C02A757" w14:textId="77777777" w:rsidR="007F71D5" w:rsidRPr="007243DF" w:rsidRDefault="007F71D5" w:rsidP="00CE7058">
            <w:pPr>
              <w:jc w:val="center"/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7CDA9137" w14:textId="77777777" w:rsidR="007F71D5" w:rsidRPr="007243DF" w:rsidRDefault="007F71D5" w:rsidP="00CE7058">
            <w:pPr>
              <w:jc w:val="center"/>
            </w:pPr>
          </w:p>
        </w:tc>
        <w:tc>
          <w:tcPr>
            <w:tcW w:w="1176" w:type="dxa"/>
            <w:shd w:val="clear" w:color="auto" w:fill="C1F1EF" w:themeFill="text1" w:themeFillTint="33"/>
            <w:vAlign w:val="center"/>
          </w:tcPr>
          <w:p w14:paraId="6801D84C" w14:textId="77777777" w:rsidR="007F71D5" w:rsidRPr="007243DF" w:rsidRDefault="007F71D5" w:rsidP="00CE7058">
            <w:pPr>
              <w:jc w:val="center"/>
              <w:rPr>
                <w:rFonts w:eastAsia="Times New Roman" w:cstheme="minorHAnsi"/>
                <w:color w:val="000000"/>
                <w:lang w:eastAsia="es-PR"/>
              </w:rPr>
            </w:pPr>
          </w:p>
        </w:tc>
        <w:tc>
          <w:tcPr>
            <w:tcW w:w="1267" w:type="dxa"/>
            <w:shd w:val="clear" w:color="auto" w:fill="C1F1EF" w:themeFill="text1" w:themeFillTint="33"/>
            <w:vAlign w:val="center"/>
          </w:tcPr>
          <w:p w14:paraId="29D3DC6A" w14:textId="77777777" w:rsidR="007F71D5" w:rsidRPr="007243DF" w:rsidRDefault="007F71D5" w:rsidP="00CE7058">
            <w:pPr>
              <w:jc w:val="center"/>
            </w:pPr>
          </w:p>
        </w:tc>
        <w:tc>
          <w:tcPr>
            <w:tcW w:w="1448" w:type="dxa"/>
            <w:shd w:val="clear" w:color="auto" w:fill="D9D9D9" w:themeFill="background1" w:themeFillShade="D9"/>
            <w:vAlign w:val="center"/>
          </w:tcPr>
          <w:p w14:paraId="3FBB8B33" w14:textId="77777777" w:rsidR="007F71D5" w:rsidRPr="007243DF" w:rsidRDefault="007F71D5" w:rsidP="00CE7058">
            <w:pPr>
              <w:jc w:val="center"/>
            </w:pPr>
          </w:p>
        </w:tc>
        <w:tc>
          <w:tcPr>
            <w:tcW w:w="1538" w:type="dxa"/>
            <w:shd w:val="clear" w:color="auto" w:fill="D9D9D9" w:themeFill="background1" w:themeFillShade="D9"/>
            <w:vAlign w:val="center"/>
          </w:tcPr>
          <w:p w14:paraId="18D80250" w14:textId="77777777" w:rsidR="007F71D5" w:rsidRPr="007243DF" w:rsidRDefault="007F71D5" w:rsidP="00CE7058">
            <w:pPr>
              <w:jc w:val="center"/>
            </w:pPr>
          </w:p>
        </w:tc>
      </w:tr>
      <w:tr w:rsidR="007F71D5" w:rsidRPr="007243DF" w14:paraId="52EB7598" w14:textId="77777777" w:rsidTr="000A7B8D">
        <w:trPr>
          <w:cantSplit/>
          <w:trHeight w:val="60"/>
        </w:trPr>
        <w:tc>
          <w:tcPr>
            <w:tcW w:w="719" w:type="dxa"/>
            <w:vMerge/>
            <w:shd w:val="clear" w:color="auto" w:fill="auto"/>
            <w:textDirection w:val="btLr"/>
            <w:vAlign w:val="center"/>
          </w:tcPr>
          <w:p w14:paraId="1E70CF3B" w14:textId="77777777" w:rsidR="007F71D5" w:rsidRPr="007243DF" w:rsidRDefault="007F71D5" w:rsidP="000A7B8D">
            <w:pPr>
              <w:ind w:left="113" w:right="113"/>
              <w:jc w:val="center"/>
              <w:rPr>
                <w:rFonts w:eastAsia="Times New Roman" w:cstheme="minorHAnsi"/>
                <w:b/>
                <w:lang w:eastAsia="es-PR"/>
              </w:rPr>
            </w:pPr>
          </w:p>
        </w:tc>
        <w:tc>
          <w:tcPr>
            <w:tcW w:w="4435" w:type="dxa"/>
            <w:shd w:val="clear" w:color="auto" w:fill="auto"/>
          </w:tcPr>
          <w:p w14:paraId="68CAC1E1" w14:textId="7446E54F" w:rsidR="007F71D5" w:rsidRPr="007243DF" w:rsidRDefault="007F71D5" w:rsidP="00CE7058">
            <w:pPr>
              <w:pStyle w:val="ListParagraph"/>
              <w:keepNext/>
              <w:keepLines/>
              <w:widowControl w:val="0"/>
              <w:numPr>
                <w:ilvl w:val="0"/>
                <w:numId w:val="28"/>
              </w:numPr>
              <w:ind w:left="428" w:hanging="428"/>
              <w:jc w:val="both"/>
              <w:rPr>
                <w:rFonts w:eastAsia="Times New Roman" w:cstheme="minorHAnsi"/>
                <w:color w:val="000000"/>
                <w:lang w:eastAsia="es-PR"/>
              </w:rPr>
            </w:pPr>
            <w:r w:rsidRPr="007243DF">
              <w:rPr>
                <w:rFonts w:eastAsia="Arial" w:cs="Arial"/>
              </w:rPr>
              <w:t>Informes en los que se establecen los porcientos (%) del progreso alcanzado y no alcanzado en las reválidas (si aplica) por programas, tasa de graduación, retención, entre otros.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457CBE76" w14:textId="77777777" w:rsidR="007F71D5" w:rsidRPr="007243DF" w:rsidRDefault="007F71D5" w:rsidP="00CE7058">
            <w:pPr>
              <w:jc w:val="center"/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5DA39A05" w14:textId="77777777" w:rsidR="007F71D5" w:rsidRPr="007243DF" w:rsidRDefault="007F71D5" w:rsidP="00CE7058">
            <w:pPr>
              <w:jc w:val="center"/>
            </w:pPr>
          </w:p>
        </w:tc>
        <w:tc>
          <w:tcPr>
            <w:tcW w:w="1176" w:type="dxa"/>
            <w:shd w:val="clear" w:color="auto" w:fill="C1F1EF" w:themeFill="text1" w:themeFillTint="33"/>
            <w:vAlign w:val="center"/>
          </w:tcPr>
          <w:p w14:paraId="685893E5" w14:textId="77777777" w:rsidR="007F71D5" w:rsidRPr="007243DF" w:rsidRDefault="007F71D5" w:rsidP="00CE7058">
            <w:pPr>
              <w:jc w:val="center"/>
              <w:rPr>
                <w:rFonts w:eastAsia="Times New Roman" w:cstheme="minorHAnsi"/>
                <w:color w:val="000000"/>
                <w:lang w:eastAsia="es-PR"/>
              </w:rPr>
            </w:pPr>
          </w:p>
        </w:tc>
        <w:tc>
          <w:tcPr>
            <w:tcW w:w="1267" w:type="dxa"/>
            <w:shd w:val="clear" w:color="auto" w:fill="C1F1EF" w:themeFill="text1" w:themeFillTint="33"/>
            <w:vAlign w:val="center"/>
          </w:tcPr>
          <w:p w14:paraId="292EAF7B" w14:textId="77777777" w:rsidR="007F71D5" w:rsidRPr="007243DF" w:rsidRDefault="007F71D5" w:rsidP="00CE7058">
            <w:pPr>
              <w:jc w:val="center"/>
            </w:pPr>
          </w:p>
        </w:tc>
        <w:tc>
          <w:tcPr>
            <w:tcW w:w="1448" w:type="dxa"/>
            <w:shd w:val="clear" w:color="auto" w:fill="D9D9D9" w:themeFill="background1" w:themeFillShade="D9"/>
            <w:vAlign w:val="center"/>
          </w:tcPr>
          <w:p w14:paraId="7F0EBBC0" w14:textId="77777777" w:rsidR="007F71D5" w:rsidRPr="007243DF" w:rsidRDefault="007F71D5" w:rsidP="00CE7058">
            <w:pPr>
              <w:jc w:val="center"/>
            </w:pPr>
          </w:p>
        </w:tc>
        <w:tc>
          <w:tcPr>
            <w:tcW w:w="1538" w:type="dxa"/>
            <w:shd w:val="clear" w:color="auto" w:fill="D9D9D9" w:themeFill="background1" w:themeFillShade="D9"/>
            <w:vAlign w:val="center"/>
          </w:tcPr>
          <w:p w14:paraId="7345AC2F" w14:textId="77777777" w:rsidR="007F71D5" w:rsidRPr="007243DF" w:rsidRDefault="007F71D5" w:rsidP="00CE7058">
            <w:pPr>
              <w:jc w:val="center"/>
            </w:pPr>
          </w:p>
        </w:tc>
      </w:tr>
      <w:tr w:rsidR="007F71D5" w:rsidRPr="007243DF" w14:paraId="69488D53" w14:textId="77777777" w:rsidTr="000A7B8D">
        <w:trPr>
          <w:cantSplit/>
          <w:trHeight w:val="60"/>
        </w:trPr>
        <w:tc>
          <w:tcPr>
            <w:tcW w:w="719" w:type="dxa"/>
            <w:vMerge/>
            <w:shd w:val="clear" w:color="auto" w:fill="auto"/>
            <w:textDirection w:val="btLr"/>
            <w:vAlign w:val="center"/>
          </w:tcPr>
          <w:p w14:paraId="69E132D9" w14:textId="77777777" w:rsidR="007F71D5" w:rsidRPr="007243DF" w:rsidRDefault="007F71D5" w:rsidP="000A7B8D">
            <w:pPr>
              <w:ind w:left="113" w:right="113"/>
              <w:jc w:val="center"/>
              <w:rPr>
                <w:rFonts w:eastAsia="Times New Roman" w:cstheme="minorHAnsi"/>
                <w:b/>
                <w:lang w:eastAsia="es-PR"/>
              </w:rPr>
            </w:pPr>
          </w:p>
        </w:tc>
        <w:tc>
          <w:tcPr>
            <w:tcW w:w="4435" w:type="dxa"/>
            <w:shd w:val="clear" w:color="auto" w:fill="auto"/>
          </w:tcPr>
          <w:p w14:paraId="19BDEF7C" w14:textId="77777777" w:rsidR="007F71D5" w:rsidRPr="007243DF" w:rsidRDefault="007F71D5" w:rsidP="00CE7058">
            <w:pPr>
              <w:keepLines/>
              <w:widowControl w:val="0"/>
              <w:jc w:val="both"/>
              <w:rPr>
                <w:rFonts w:eastAsia="Arial" w:cs="Arial"/>
              </w:rPr>
            </w:pPr>
            <w:r w:rsidRPr="007243DF">
              <w:rPr>
                <w:rFonts w:eastAsia="Arial" w:cs="Arial"/>
              </w:rPr>
              <w:t xml:space="preserve">22. Desarrolla estrategias o planes para garantizar la retención de los estudiantes en los diversos programas. </w:t>
            </w:r>
          </w:p>
          <w:p w14:paraId="7F68AB22" w14:textId="26991EAC" w:rsidR="007F71D5" w:rsidRPr="007243DF" w:rsidRDefault="007F71D5" w:rsidP="00CE70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color w:val="000000"/>
                <w:lang w:eastAsia="es-PR"/>
              </w:rPr>
            </w:pPr>
            <w:r w:rsidRPr="007243DF">
              <w:rPr>
                <w:rFonts w:eastAsia="Arial" w:cs="Arial"/>
              </w:rPr>
              <w:t xml:space="preserve"> Presenta informes del progreso alcanzado y no alcanzado de los planes de acción.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6D7A44AA" w14:textId="77777777" w:rsidR="007F71D5" w:rsidRPr="007243DF" w:rsidRDefault="007F71D5" w:rsidP="00CE7058">
            <w:pPr>
              <w:jc w:val="center"/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6A91DC8" w14:textId="77777777" w:rsidR="007F71D5" w:rsidRPr="007243DF" w:rsidRDefault="007F71D5" w:rsidP="00CE7058">
            <w:pPr>
              <w:jc w:val="center"/>
            </w:pPr>
          </w:p>
        </w:tc>
        <w:tc>
          <w:tcPr>
            <w:tcW w:w="1176" w:type="dxa"/>
            <w:shd w:val="clear" w:color="auto" w:fill="C1F1EF" w:themeFill="text1" w:themeFillTint="33"/>
            <w:vAlign w:val="center"/>
          </w:tcPr>
          <w:p w14:paraId="20E8240D" w14:textId="77777777" w:rsidR="007F71D5" w:rsidRPr="007243DF" w:rsidRDefault="007F71D5" w:rsidP="00CE7058">
            <w:pPr>
              <w:jc w:val="center"/>
              <w:rPr>
                <w:rFonts w:eastAsia="Times New Roman" w:cstheme="minorHAnsi"/>
                <w:color w:val="000000"/>
                <w:lang w:eastAsia="es-PR"/>
              </w:rPr>
            </w:pPr>
          </w:p>
        </w:tc>
        <w:tc>
          <w:tcPr>
            <w:tcW w:w="1267" w:type="dxa"/>
            <w:shd w:val="clear" w:color="auto" w:fill="C1F1EF" w:themeFill="text1" w:themeFillTint="33"/>
            <w:vAlign w:val="center"/>
          </w:tcPr>
          <w:p w14:paraId="04BBC883" w14:textId="77777777" w:rsidR="007F71D5" w:rsidRPr="007243DF" w:rsidRDefault="007F71D5" w:rsidP="00CE7058">
            <w:pPr>
              <w:jc w:val="center"/>
            </w:pPr>
          </w:p>
        </w:tc>
        <w:tc>
          <w:tcPr>
            <w:tcW w:w="1448" w:type="dxa"/>
            <w:shd w:val="clear" w:color="auto" w:fill="D9D9D9" w:themeFill="background1" w:themeFillShade="D9"/>
            <w:vAlign w:val="center"/>
          </w:tcPr>
          <w:p w14:paraId="33080F80" w14:textId="77777777" w:rsidR="007F71D5" w:rsidRPr="007243DF" w:rsidRDefault="007F71D5" w:rsidP="00CE7058">
            <w:pPr>
              <w:jc w:val="center"/>
            </w:pPr>
          </w:p>
        </w:tc>
        <w:tc>
          <w:tcPr>
            <w:tcW w:w="1538" w:type="dxa"/>
            <w:shd w:val="clear" w:color="auto" w:fill="D9D9D9" w:themeFill="background1" w:themeFillShade="D9"/>
            <w:vAlign w:val="center"/>
          </w:tcPr>
          <w:p w14:paraId="57476708" w14:textId="77777777" w:rsidR="007F71D5" w:rsidRPr="007243DF" w:rsidRDefault="007F71D5" w:rsidP="00CE7058">
            <w:pPr>
              <w:jc w:val="center"/>
            </w:pPr>
          </w:p>
        </w:tc>
      </w:tr>
      <w:tr w:rsidR="007F71D5" w:rsidRPr="007243DF" w14:paraId="76EDDE42" w14:textId="77777777" w:rsidTr="000A7B8D">
        <w:trPr>
          <w:cantSplit/>
          <w:trHeight w:val="60"/>
        </w:trPr>
        <w:tc>
          <w:tcPr>
            <w:tcW w:w="719" w:type="dxa"/>
            <w:vMerge/>
            <w:shd w:val="clear" w:color="auto" w:fill="auto"/>
            <w:textDirection w:val="btLr"/>
            <w:vAlign w:val="center"/>
          </w:tcPr>
          <w:p w14:paraId="1F6286D1" w14:textId="77777777" w:rsidR="007F71D5" w:rsidRPr="007243DF" w:rsidRDefault="007F71D5" w:rsidP="000A7B8D">
            <w:pPr>
              <w:ind w:left="113" w:right="113"/>
              <w:jc w:val="center"/>
              <w:rPr>
                <w:rFonts w:eastAsia="Times New Roman" w:cstheme="minorHAnsi"/>
                <w:b/>
                <w:lang w:eastAsia="es-PR"/>
              </w:rPr>
            </w:pPr>
          </w:p>
        </w:tc>
        <w:tc>
          <w:tcPr>
            <w:tcW w:w="4435" w:type="dxa"/>
            <w:shd w:val="clear" w:color="auto" w:fill="auto"/>
          </w:tcPr>
          <w:p w14:paraId="21DAB55A" w14:textId="5B3A6FEB" w:rsidR="007F71D5" w:rsidRPr="007243DF" w:rsidRDefault="007F71D5" w:rsidP="00CE70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color w:val="000000"/>
                <w:lang w:eastAsia="es-PR"/>
              </w:rPr>
            </w:pPr>
            <w:r w:rsidRPr="007243DF">
              <w:rPr>
                <w:rFonts w:eastAsia="Arial" w:cs="Arial"/>
              </w:rPr>
              <w:t>23. Implementa correctamente la reglamentación vigente del Programa de Educación Técnica, los manuales de las oficinas de servicio al estudiante para garantizar la operación y el cumplimiento con las regulaciones federales.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5E6C04BA" w14:textId="77777777" w:rsidR="007F71D5" w:rsidRPr="007243DF" w:rsidRDefault="007F71D5" w:rsidP="00CE7058">
            <w:pPr>
              <w:jc w:val="center"/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70FE34E6" w14:textId="77777777" w:rsidR="007F71D5" w:rsidRPr="007243DF" w:rsidRDefault="007F71D5" w:rsidP="00CE7058">
            <w:pPr>
              <w:jc w:val="center"/>
            </w:pPr>
          </w:p>
        </w:tc>
        <w:tc>
          <w:tcPr>
            <w:tcW w:w="1176" w:type="dxa"/>
            <w:shd w:val="clear" w:color="auto" w:fill="C1F1EF" w:themeFill="text1" w:themeFillTint="33"/>
            <w:vAlign w:val="center"/>
          </w:tcPr>
          <w:p w14:paraId="634059E2" w14:textId="77777777" w:rsidR="007F71D5" w:rsidRPr="007243DF" w:rsidRDefault="007F71D5" w:rsidP="00CE7058">
            <w:pPr>
              <w:jc w:val="center"/>
              <w:rPr>
                <w:rFonts w:eastAsia="Times New Roman" w:cstheme="minorHAnsi"/>
                <w:color w:val="000000"/>
                <w:lang w:eastAsia="es-PR"/>
              </w:rPr>
            </w:pPr>
          </w:p>
        </w:tc>
        <w:tc>
          <w:tcPr>
            <w:tcW w:w="1267" w:type="dxa"/>
            <w:shd w:val="clear" w:color="auto" w:fill="C1F1EF" w:themeFill="text1" w:themeFillTint="33"/>
            <w:vAlign w:val="center"/>
          </w:tcPr>
          <w:p w14:paraId="36C51688" w14:textId="77777777" w:rsidR="007F71D5" w:rsidRPr="007243DF" w:rsidRDefault="007F71D5" w:rsidP="00CE7058">
            <w:pPr>
              <w:jc w:val="center"/>
            </w:pPr>
          </w:p>
        </w:tc>
        <w:tc>
          <w:tcPr>
            <w:tcW w:w="1448" w:type="dxa"/>
            <w:shd w:val="clear" w:color="auto" w:fill="D9D9D9" w:themeFill="background1" w:themeFillShade="D9"/>
            <w:vAlign w:val="center"/>
          </w:tcPr>
          <w:p w14:paraId="41FE3AAB" w14:textId="77777777" w:rsidR="007F71D5" w:rsidRPr="007243DF" w:rsidRDefault="007F71D5" w:rsidP="00CE7058">
            <w:pPr>
              <w:jc w:val="center"/>
            </w:pPr>
          </w:p>
        </w:tc>
        <w:tc>
          <w:tcPr>
            <w:tcW w:w="1538" w:type="dxa"/>
            <w:shd w:val="clear" w:color="auto" w:fill="D9D9D9" w:themeFill="background1" w:themeFillShade="D9"/>
            <w:vAlign w:val="center"/>
          </w:tcPr>
          <w:p w14:paraId="511D951A" w14:textId="77777777" w:rsidR="007F71D5" w:rsidRPr="007243DF" w:rsidRDefault="007F71D5" w:rsidP="00CE7058">
            <w:pPr>
              <w:jc w:val="center"/>
            </w:pPr>
          </w:p>
        </w:tc>
      </w:tr>
      <w:tr w:rsidR="007F71D5" w:rsidRPr="007243DF" w14:paraId="67A5B401" w14:textId="77777777" w:rsidTr="000A7B8D">
        <w:trPr>
          <w:cantSplit/>
          <w:trHeight w:val="60"/>
        </w:trPr>
        <w:tc>
          <w:tcPr>
            <w:tcW w:w="719" w:type="dxa"/>
            <w:vMerge w:val="restart"/>
            <w:shd w:val="clear" w:color="auto" w:fill="auto"/>
            <w:textDirection w:val="btLr"/>
            <w:vAlign w:val="center"/>
          </w:tcPr>
          <w:p w14:paraId="2294EF64" w14:textId="518ED392" w:rsidR="007F71D5" w:rsidRPr="007243DF" w:rsidRDefault="007F71D5" w:rsidP="000A7B8D">
            <w:pPr>
              <w:ind w:left="113" w:right="113"/>
              <w:jc w:val="center"/>
              <w:rPr>
                <w:rFonts w:eastAsia="Times New Roman" w:cstheme="minorHAnsi"/>
                <w:b/>
                <w:lang w:eastAsia="es-PR"/>
              </w:rPr>
            </w:pPr>
            <w:r w:rsidRPr="007243DF">
              <w:rPr>
                <w:rFonts w:eastAsia="Times New Roman" w:cstheme="minorHAnsi"/>
                <w:b/>
                <w:lang w:eastAsia="es-PR"/>
              </w:rPr>
              <w:t>Cultura escolar</w:t>
            </w:r>
          </w:p>
        </w:tc>
        <w:tc>
          <w:tcPr>
            <w:tcW w:w="4435" w:type="dxa"/>
            <w:shd w:val="clear" w:color="auto" w:fill="auto"/>
          </w:tcPr>
          <w:p w14:paraId="67D7DF5D" w14:textId="77777777" w:rsidR="007F71D5" w:rsidRPr="007243DF" w:rsidRDefault="007F71D5" w:rsidP="00CE7058">
            <w:pPr>
              <w:keepNext/>
              <w:keepLines/>
              <w:widowControl w:val="0"/>
              <w:jc w:val="both"/>
            </w:pPr>
            <w:r w:rsidRPr="007243DF">
              <w:rPr>
                <w:rFonts w:eastAsia="Arial" w:cs="Arial"/>
              </w:rPr>
              <w:t xml:space="preserve">24. Orienta sobre los reglamentos del Programa de Educación Técnica, agencias acreditadoras y gobierno federal al personal del recinto, a los estudiantes y comunidad en general. </w:t>
            </w:r>
          </w:p>
          <w:p w14:paraId="46B0844D" w14:textId="1BD73BE1" w:rsidR="007F71D5" w:rsidRPr="007243DF" w:rsidRDefault="007F71D5" w:rsidP="00CE7058">
            <w:pPr>
              <w:numPr>
                <w:ilvl w:val="0"/>
                <w:numId w:val="38"/>
              </w:numPr>
              <w:ind w:left="338" w:hanging="338"/>
              <w:jc w:val="both"/>
            </w:pPr>
            <w:r w:rsidRPr="007243DF">
              <w:t>Informe de reuniones de orientaciones llevadas a cabo (Convocatoria, hoja de asistencia, agendas o material entregado en la reunión).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7CD067EB" w14:textId="77777777" w:rsidR="007F71D5" w:rsidRPr="007243DF" w:rsidRDefault="007F71D5" w:rsidP="00CE7058">
            <w:pPr>
              <w:jc w:val="center"/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622F9C6D" w14:textId="77777777" w:rsidR="007F71D5" w:rsidRPr="007243DF" w:rsidRDefault="007F71D5" w:rsidP="00CE7058">
            <w:pPr>
              <w:jc w:val="center"/>
            </w:pPr>
          </w:p>
        </w:tc>
        <w:tc>
          <w:tcPr>
            <w:tcW w:w="1176" w:type="dxa"/>
            <w:shd w:val="clear" w:color="auto" w:fill="C1F1EF" w:themeFill="text1" w:themeFillTint="33"/>
            <w:vAlign w:val="center"/>
          </w:tcPr>
          <w:p w14:paraId="5790FDC1" w14:textId="77777777" w:rsidR="007F71D5" w:rsidRPr="007243DF" w:rsidRDefault="007F71D5" w:rsidP="00CE7058">
            <w:pPr>
              <w:jc w:val="center"/>
              <w:rPr>
                <w:rFonts w:eastAsia="Times New Roman" w:cstheme="minorHAnsi"/>
                <w:color w:val="000000"/>
                <w:lang w:eastAsia="es-PR"/>
              </w:rPr>
            </w:pPr>
          </w:p>
        </w:tc>
        <w:tc>
          <w:tcPr>
            <w:tcW w:w="1267" w:type="dxa"/>
            <w:shd w:val="clear" w:color="auto" w:fill="C1F1EF" w:themeFill="text1" w:themeFillTint="33"/>
            <w:vAlign w:val="center"/>
          </w:tcPr>
          <w:p w14:paraId="7063AE20" w14:textId="77777777" w:rsidR="007F71D5" w:rsidRPr="007243DF" w:rsidRDefault="007F71D5" w:rsidP="00CE7058">
            <w:pPr>
              <w:jc w:val="center"/>
            </w:pPr>
          </w:p>
        </w:tc>
        <w:tc>
          <w:tcPr>
            <w:tcW w:w="1448" w:type="dxa"/>
            <w:shd w:val="clear" w:color="auto" w:fill="D9D9D9" w:themeFill="background1" w:themeFillShade="D9"/>
            <w:vAlign w:val="center"/>
          </w:tcPr>
          <w:p w14:paraId="3B1BF9BC" w14:textId="77777777" w:rsidR="007F71D5" w:rsidRPr="007243DF" w:rsidRDefault="007F71D5" w:rsidP="00CE7058">
            <w:pPr>
              <w:jc w:val="center"/>
            </w:pPr>
          </w:p>
        </w:tc>
        <w:tc>
          <w:tcPr>
            <w:tcW w:w="1538" w:type="dxa"/>
            <w:shd w:val="clear" w:color="auto" w:fill="D9D9D9" w:themeFill="background1" w:themeFillShade="D9"/>
            <w:vAlign w:val="center"/>
          </w:tcPr>
          <w:p w14:paraId="3B4881BB" w14:textId="77777777" w:rsidR="007F71D5" w:rsidRPr="007243DF" w:rsidRDefault="007F71D5" w:rsidP="00CE7058">
            <w:pPr>
              <w:jc w:val="center"/>
            </w:pPr>
          </w:p>
        </w:tc>
      </w:tr>
      <w:tr w:rsidR="007F71D5" w:rsidRPr="007243DF" w14:paraId="700AD882" w14:textId="77777777" w:rsidTr="000A7B8D">
        <w:trPr>
          <w:cantSplit/>
          <w:trHeight w:val="60"/>
        </w:trPr>
        <w:tc>
          <w:tcPr>
            <w:tcW w:w="719" w:type="dxa"/>
            <w:vMerge/>
            <w:shd w:val="clear" w:color="auto" w:fill="auto"/>
            <w:textDirection w:val="btLr"/>
            <w:vAlign w:val="center"/>
          </w:tcPr>
          <w:p w14:paraId="32A1A997" w14:textId="0EC58597" w:rsidR="007F71D5" w:rsidRPr="007243DF" w:rsidRDefault="007F71D5" w:rsidP="000A7B8D">
            <w:pPr>
              <w:ind w:left="113" w:right="113"/>
              <w:jc w:val="center"/>
              <w:rPr>
                <w:rFonts w:eastAsia="Times New Roman" w:cstheme="minorHAnsi"/>
                <w:b/>
                <w:lang w:eastAsia="es-PR"/>
              </w:rPr>
            </w:pPr>
          </w:p>
        </w:tc>
        <w:tc>
          <w:tcPr>
            <w:tcW w:w="4435" w:type="dxa"/>
            <w:shd w:val="clear" w:color="auto" w:fill="auto"/>
          </w:tcPr>
          <w:p w14:paraId="496B6D3B" w14:textId="77777777" w:rsidR="007F71D5" w:rsidRPr="007243DF" w:rsidRDefault="007F71D5" w:rsidP="00CE7058">
            <w:pPr>
              <w:numPr>
                <w:ilvl w:val="0"/>
                <w:numId w:val="38"/>
              </w:numPr>
              <w:ind w:left="338" w:hanging="338"/>
              <w:jc w:val="both"/>
              <w:rPr>
                <w:rFonts w:eastAsia="Times New Roman" w:cstheme="minorHAnsi"/>
                <w:color w:val="000000"/>
                <w:lang w:eastAsia="es-PR"/>
              </w:rPr>
            </w:pPr>
            <w:r w:rsidRPr="007243DF">
              <w:t>Evidencia varios mecanismos de divulgación del reglamento escolar. Ejemplos: redes sociales, comunicación oficial de la administración, hojas sueltas, “</w:t>
            </w:r>
            <w:proofErr w:type="spellStart"/>
            <w:r w:rsidRPr="007243DF">
              <w:t>dashboard</w:t>
            </w:r>
            <w:proofErr w:type="spellEnd"/>
            <w:r w:rsidRPr="007243DF">
              <w:t xml:space="preserve">”, entre otros.  </w:t>
            </w:r>
          </w:p>
          <w:p w14:paraId="7EF3D99F" w14:textId="394A4C85" w:rsidR="007F71D5" w:rsidRPr="007243DF" w:rsidRDefault="007F71D5" w:rsidP="00CE7058">
            <w:pPr>
              <w:numPr>
                <w:ilvl w:val="0"/>
                <w:numId w:val="38"/>
              </w:numPr>
              <w:ind w:left="338" w:hanging="338"/>
              <w:jc w:val="both"/>
              <w:rPr>
                <w:rFonts w:eastAsia="Times New Roman" w:cstheme="minorHAnsi"/>
                <w:color w:val="000000"/>
                <w:lang w:eastAsia="es-PR"/>
              </w:rPr>
            </w:pPr>
            <w:r w:rsidRPr="007243DF">
              <w:t xml:space="preserve">El informe de incidencias muestra una mejoría en cumplimiento con las políticas de la agencia. 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6BF0ABCF" w14:textId="77777777" w:rsidR="007F71D5" w:rsidRPr="007243DF" w:rsidRDefault="007F71D5" w:rsidP="00CE7058">
            <w:pPr>
              <w:jc w:val="center"/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AFC1891" w14:textId="77777777" w:rsidR="007F71D5" w:rsidRPr="007243DF" w:rsidRDefault="007F71D5" w:rsidP="00CE7058">
            <w:pPr>
              <w:jc w:val="center"/>
            </w:pPr>
          </w:p>
        </w:tc>
        <w:tc>
          <w:tcPr>
            <w:tcW w:w="1176" w:type="dxa"/>
            <w:shd w:val="clear" w:color="auto" w:fill="C1F1EF" w:themeFill="text1" w:themeFillTint="33"/>
            <w:vAlign w:val="center"/>
          </w:tcPr>
          <w:p w14:paraId="0447299A" w14:textId="77777777" w:rsidR="007F71D5" w:rsidRPr="007243DF" w:rsidRDefault="007F71D5" w:rsidP="00CE7058">
            <w:pPr>
              <w:jc w:val="center"/>
              <w:rPr>
                <w:rFonts w:eastAsia="Times New Roman" w:cstheme="minorHAnsi"/>
                <w:color w:val="000000"/>
                <w:lang w:eastAsia="es-PR"/>
              </w:rPr>
            </w:pPr>
          </w:p>
        </w:tc>
        <w:tc>
          <w:tcPr>
            <w:tcW w:w="1267" w:type="dxa"/>
            <w:shd w:val="clear" w:color="auto" w:fill="C1F1EF" w:themeFill="text1" w:themeFillTint="33"/>
            <w:vAlign w:val="center"/>
          </w:tcPr>
          <w:p w14:paraId="3913B1E4" w14:textId="77777777" w:rsidR="007F71D5" w:rsidRPr="007243DF" w:rsidRDefault="007F71D5" w:rsidP="00CE7058">
            <w:pPr>
              <w:jc w:val="center"/>
            </w:pPr>
          </w:p>
        </w:tc>
        <w:tc>
          <w:tcPr>
            <w:tcW w:w="1448" w:type="dxa"/>
            <w:shd w:val="clear" w:color="auto" w:fill="D9D9D9" w:themeFill="background1" w:themeFillShade="D9"/>
            <w:vAlign w:val="center"/>
          </w:tcPr>
          <w:p w14:paraId="439C5377" w14:textId="77777777" w:rsidR="007F71D5" w:rsidRPr="007243DF" w:rsidRDefault="007F71D5" w:rsidP="00CE7058">
            <w:pPr>
              <w:jc w:val="center"/>
            </w:pPr>
          </w:p>
        </w:tc>
        <w:tc>
          <w:tcPr>
            <w:tcW w:w="1538" w:type="dxa"/>
            <w:shd w:val="clear" w:color="auto" w:fill="D9D9D9" w:themeFill="background1" w:themeFillShade="D9"/>
            <w:vAlign w:val="center"/>
          </w:tcPr>
          <w:p w14:paraId="5F3ADBB0" w14:textId="77777777" w:rsidR="007F71D5" w:rsidRPr="007243DF" w:rsidRDefault="007F71D5" w:rsidP="00CE7058">
            <w:pPr>
              <w:jc w:val="center"/>
            </w:pPr>
          </w:p>
        </w:tc>
      </w:tr>
      <w:tr w:rsidR="007F71D5" w:rsidRPr="007243DF" w14:paraId="22652E6A" w14:textId="77777777" w:rsidTr="000A7B8D">
        <w:trPr>
          <w:cantSplit/>
          <w:trHeight w:val="60"/>
        </w:trPr>
        <w:tc>
          <w:tcPr>
            <w:tcW w:w="719" w:type="dxa"/>
            <w:vMerge/>
            <w:shd w:val="clear" w:color="auto" w:fill="auto"/>
            <w:textDirection w:val="btLr"/>
            <w:vAlign w:val="center"/>
          </w:tcPr>
          <w:p w14:paraId="796ABCB0" w14:textId="77777777" w:rsidR="007F71D5" w:rsidRPr="007243DF" w:rsidRDefault="007F71D5" w:rsidP="000A7B8D">
            <w:pPr>
              <w:ind w:left="113" w:right="113"/>
              <w:jc w:val="center"/>
              <w:rPr>
                <w:rFonts w:eastAsia="Times New Roman" w:cstheme="minorHAnsi"/>
                <w:b/>
                <w:lang w:eastAsia="es-PR"/>
              </w:rPr>
            </w:pPr>
          </w:p>
        </w:tc>
        <w:tc>
          <w:tcPr>
            <w:tcW w:w="4435" w:type="dxa"/>
            <w:shd w:val="clear" w:color="auto" w:fill="auto"/>
          </w:tcPr>
          <w:p w14:paraId="0ED5B177" w14:textId="614AC520" w:rsidR="007F71D5" w:rsidRPr="007243DF" w:rsidRDefault="007F71D5" w:rsidP="00CE7058">
            <w:pPr>
              <w:keepNext/>
              <w:keepLines/>
              <w:widowControl w:val="0"/>
              <w:jc w:val="both"/>
              <w:rPr>
                <w:rFonts w:eastAsia="Arial" w:cs="Arial"/>
              </w:rPr>
            </w:pPr>
            <w:r w:rsidRPr="007243DF">
              <w:rPr>
                <w:rFonts w:eastAsia="Arial" w:cs="Arial"/>
              </w:rPr>
              <w:t xml:space="preserve">25. Evidencia la implementación del Reglamento de Medidas y Acciones Correctivas al personal docente y no docente en los casos que así lo ameritan. 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3705C9B8" w14:textId="77777777" w:rsidR="007F71D5" w:rsidRPr="007243DF" w:rsidRDefault="007F71D5" w:rsidP="00CE7058">
            <w:pPr>
              <w:jc w:val="center"/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7418671D" w14:textId="77777777" w:rsidR="007F71D5" w:rsidRPr="007243DF" w:rsidRDefault="007F71D5" w:rsidP="00CE7058">
            <w:pPr>
              <w:jc w:val="center"/>
            </w:pPr>
          </w:p>
        </w:tc>
        <w:tc>
          <w:tcPr>
            <w:tcW w:w="1176" w:type="dxa"/>
            <w:shd w:val="clear" w:color="auto" w:fill="C1F1EF" w:themeFill="text1" w:themeFillTint="33"/>
            <w:vAlign w:val="center"/>
          </w:tcPr>
          <w:p w14:paraId="6738CA7B" w14:textId="77777777" w:rsidR="007F71D5" w:rsidRPr="007243DF" w:rsidRDefault="007F71D5" w:rsidP="00CE7058">
            <w:pPr>
              <w:jc w:val="center"/>
              <w:rPr>
                <w:rFonts w:eastAsia="Times New Roman" w:cstheme="minorHAnsi"/>
                <w:color w:val="000000"/>
                <w:lang w:eastAsia="es-PR"/>
              </w:rPr>
            </w:pPr>
          </w:p>
        </w:tc>
        <w:tc>
          <w:tcPr>
            <w:tcW w:w="1267" w:type="dxa"/>
            <w:shd w:val="clear" w:color="auto" w:fill="C1F1EF" w:themeFill="text1" w:themeFillTint="33"/>
            <w:vAlign w:val="center"/>
          </w:tcPr>
          <w:p w14:paraId="08BCAFC5" w14:textId="77777777" w:rsidR="007F71D5" w:rsidRPr="007243DF" w:rsidRDefault="007F71D5" w:rsidP="00CE7058">
            <w:pPr>
              <w:jc w:val="center"/>
            </w:pPr>
          </w:p>
        </w:tc>
        <w:tc>
          <w:tcPr>
            <w:tcW w:w="1448" w:type="dxa"/>
            <w:shd w:val="clear" w:color="auto" w:fill="D9D9D9" w:themeFill="background1" w:themeFillShade="D9"/>
            <w:vAlign w:val="center"/>
          </w:tcPr>
          <w:p w14:paraId="49AFDF4C" w14:textId="77777777" w:rsidR="007F71D5" w:rsidRPr="007243DF" w:rsidRDefault="007F71D5" w:rsidP="00CE7058">
            <w:pPr>
              <w:jc w:val="center"/>
            </w:pPr>
          </w:p>
        </w:tc>
        <w:tc>
          <w:tcPr>
            <w:tcW w:w="1538" w:type="dxa"/>
            <w:shd w:val="clear" w:color="auto" w:fill="D9D9D9" w:themeFill="background1" w:themeFillShade="D9"/>
            <w:vAlign w:val="center"/>
          </w:tcPr>
          <w:p w14:paraId="7B16526E" w14:textId="77777777" w:rsidR="007F71D5" w:rsidRPr="007243DF" w:rsidRDefault="007F71D5" w:rsidP="00CE7058">
            <w:pPr>
              <w:jc w:val="center"/>
            </w:pPr>
          </w:p>
        </w:tc>
      </w:tr>
      <w:tr w:rsidR="007F71D5" w:rsidRPr="007243DF" w14:paraId="120BD4E4" w14:textId="77777777" w:rsidTr="000A7B8D">
        <w:trPr>
          <w:cantSplit/>
          <w:trHeight w:val="60"/>
        </w:trPr>
        <w:tc>
          <w:tcPr>
            <w:tcW w:w="719" w:type="dxa"/>
            <w:vMerge/>
            <w:shd w:val="clear" w:color="auto" w:fill="auto"/>
            <w:textDirection w:val="btLr"/>
            <w:vAlign w:val="center"/>
          </w:tcPr>
          <w:p w14:paraId="62162013" w14:textId="77777777" w:rsidR="007F71D5" w:rsidRPr="007243DF" w:rsidRDefault="007F71D5" w:rsidP="000A7B8D">
            <w:pPr>
              <w:ind w:left="113" w:right="113"/>
              <w:jc w:val="center"/>
              <w:rPr>
                <w:rFonts w:eastAsia="Times New Roman" w:cstheme="minorHAnsi"/>
                <w:b/>
                <w:lang w:eastAsia="es-PR"/>
              </w:rPr>
            </w:pPr>
          </w:p>
        </w:tc>
        <w:tc>
          <w:tcPr>
            <w:tcW w:w="4435" w:type="dxa"/>
            <w:shd w:val="clear" w:color="auto" w:fill="auto"/>
          </w:tcPr>
          <w:p w14:paraId="162F9434" w14:textId="77777777" w:rsidR="007F71D5" w:rsidRPr="007243DF" w:rsidRDefault="007F71D5" w:rsidP="00CE7058">
            <w:pPr>
              <w:keepNext/>
              <w:keepLines/>
              <w:widowControl w:val="0"/>
              <w:jc w:val="both"/>
            </w:pPr>
            <w:r w:rsidRPr="007243DF">
              <w:rPr>
                <w:rFonts w:eastAsia="Arial" w:cs="Arial"/>
              </w:rPr>
              <w:t>26. Integra activamente la comunidad en general en las actividades y aspectos relacionados a los procesos educativos de la escuela.</w:t>
            </w:r>
          </w:p>
          <w:p w14:paraId="3A553BEC" w14:textId="77777777" w:rsidR="007F71D5" w:rsidRPr="007243DF" w:rsidRDefault="007F71D5" w:rsidP="00CE7058">
            <w:pPr>
              <w:keepNext/>
              <w:keepLines/>
              <w:widowControl w:val="0"/>
              <w:numPr>
                <w:ilvl w:val="0"/>
                <w:numId w:val="39"/>
              </w:numPr>
              <w:ind w:left="428"/>
              <w:jc w:val="both"/>
              <w:rPr>
                <w:rFonts w:eastAsia="Arial" w:cs="Arial"/>
              </w:rPr>
            </w:pPr>
            <w:r w:rsidRPr="007243DF">
              <w:rPr>
                <w:rFonts w:eastAsia="Arial" w:cs="Arial"/>
              </w:rPr>
              <w:t xml:space="preserve">Divulga la política pública de las agencias estatales y federales, tales como, pero sin limitarse a: </w:t>
            </w:r>
          </w:p>
          <w:p w14:paraId="72E8ACF1" w14:textId="77777777" w:rsidR="007F71D5" w:rsidRPr="007243DF" w:rsidRDefault="007F71D5" w:rsidP="00CE7058">
            <w:pPr>
              <w:keepNext/>
              <w:keepLines/>
              <w:widowControl w:val="0"/>
              <w:numPr>
                <w:ilvl w:val="0"/>
                <w:numId w:val="35"/>
              </w:numPr>
              <w:jc w:val="both"/>
              <w:rPr>
                <w:rFonts w:eastAsia="Arial" w:cs="Arial"/>
                <w:i/>
              </w:rPr>
            </w:pPr>
            <w:r w:rsidRPr="007243DF">
              <w:rPr>
                <w:rFonts w:eastAsia="Arial" w:cs="Arial"/>
                <w:i/>
              </w:rPr>
              <w:t xml:space="preserve">Campus </w:t>
            </w:r>
            <w:proofErr w:type="spellStart"/>
            <w:r w:rsidRPr="007243DF">
              <w:rPr>
                <w:rFonts w:eastAsia="Arial" w:cs="Arial"/>
                <w:i/>
              </w:rPr>
              <w:t>Crime</w:t>
            </w:r>
            <w:proofErr w:type="spellEnd"/>
          </w:p>
          <w:p w14:paraId="633F7C14" w14:textId="77777777" w:rsidR="007F71D5" w:rsidRPr="007243DF" w:rsidRDefault="007F71D5" w:rsidP="00CE7058">
            <w:pPr>
              <w:keepNext/>
              <w:keepLines/>
              <w:widowControl w:val="0"/>
              <w:numPr>
                <w:ilvl w:val="0"/>
                <w:numId w:val="35"/>
              </w:numPr>
              <w:jc w:val="both"/>
              <w:rPr>
                <w:rFonts w:eastAsia="Arial" w:cs="Arial"/>
                <w:i/>
              </w:rPr>
            </w:pPr>
            <w:proofErr w:type="spellStart"/>
            <w:r w:rsidRPr="007243DF">
              <w:rPr>
                <w:rFonts w:eastAsia="Arial" w:cs="Arial"/>
                <w:i/>
              </w:rPr>
              <w:t>Cyber</w:t>
            </w:r>
            <w:proofErr w:type="spellEnd"/>
            <w:r w:rsidRPr="007243DF">
              <w:rPr>
                <w:rFonts w:eastAsia="Arial" w:cs="Arial"/>
                <w:i/>
              </w:rPr>
              <w:t xml:space="preserve"> </w:t>
            </w:r>
            <w:proofErr w:type="spellStart"/>
            <w:r w:rsidRPr="007243DF">
              <w:rPr>
                <w:rFonts w:eastAsia="Arial" w:cs="Arial"/>
                <w:i/>
              </w:rPr>
              <w:t>Bullyng</w:t>
            </w:r>
            <w:proofErr w:type="spellEnd"/>
          </w:p>
          <w:p w14:paraId="218460E5" w14:textId="2DFF270C" w:rsidR="007F71D5" w:rsidRPr="007243DF" w:rsidRDefault="007F71D5" w:rsidP="00CE7058">
            <w:pPr>
              <w:keepNext/>
              <w:keepLines/>
              <w:widowControl w:val="0"/>
              <w:numPr>
                <w:ilvl w:val="0"/>
                <w:numId w:val="35"/>
              </w:numPr>
              <w:jc w:val="both"/>
              <w:rPr>
                <w:rFonts w:eastAsia="Times New Roman" w:cstheme="minorHAnsi"/>
                <w:color w:val="000000"/>
                <w:lang w:eastAsia="es-PR"/>
              </w:rPr>
            </w:pPr>
            <w:r w:rsidRPr="007243DF">
              <w:rPr>
                <w:rFonts w:eastAsia="Arial" w:cs="Arial"/>
              </w:rPr>
              <w:t>Manuales de la Agencia Estatal Aprobadora</w:t>
            </w:r>
            <w:r w:rsidR="00C0299C">
              <w:rPr>
                <w:rFonts w:eastAsia="Arial" w:cs="Arial"/>
              </w:rPr>
              <w:t xml:space="preserve"> y </w:t>
            </w:r>
            <w:r w:rsidR="00C0299C" w:rsidRPr="007243DF">
              <w:rPr>
                <w:rFonts w:eastAsia="Arial" w:cs="Arial"/>
              </w:rPr>
              <w:t>Agencia Estatal Aprobadora</w:t>
            </w:r>
            <w:r w:rsidR="00C0299C">
              <w:rPr>
                <w:rFonts w:eastAsia="Arial" w:cs="Arial"/>
              </w:rPr>
              <w:t xml:space="preserve"> de servicios al Veterano. </w:t>
            </w:r>
          </w:p>
          <w:p w14:paraId="05D95212" w14:textId="6E85FDEA" w:rsidR="007F71D5" w:rsidRPr="007243DF" w:rsidRDefault="007F71D5" w:rsidP="00CE7058">
            <w:pPr>
              <w:keepNext/>
              <w:keepLines/>
              <w:widowControl w:val="0"/>
              <w:numPr>
                <w:ilvl w:val="0"/>
                <w:numId w:val="35"/>
              </w:numPr>
              <w:jc w:val="both"/>
              <w:rPr>
                <w:rFonts w:eastAsia="Times New Roman" w:cstheme="minorHAnsi"/>
                <w:color w:val="000000"/>
                <w:lang w:eastAsia="es-PR"/>
              </w:rPr>
            </w:pPr>
            <w:r w:rsidRPr="007243DF">
              <w:rPr>
                <w:rFonts w:eastAsia="Arial" w:cs="Arial"/>
              </w:rPr>
              <w:t>Manuales de las oficinas de servicio al estudiante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7D2E35DB" w14:textId="77777777" w:rsidR="007F71D5" w:rsidRPr="007243DF" w:rsidRDefault="007F71D5" w:rsidP="00CE7058">
            <w:pPr>
              <w:jc w:val="center"/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70D51109" w14:textId="77777777" w:rsidR="007F71D5" w:rsidRPr="007243DF" w:rsidRDefault="007F71D5" w:rsidP="00CE7058">
            <w:pPr>
              <w:jc w:val="center"/>
            </w:pPr>
          </w:p>
        </w:tc>
        <w:tc>
          <w:tcPr>
            <w:tcW w:w="1176" w:type="dxa"/>
            <w:shd w:val="clear" w:color="auto" w:fill="C1F1EF" w:themeFill="text1" w:themeFillTint="33"/>
            <w:vAlign w:val="center"/>
          </w:tcPr>
          <w:p w14:paraId="38FB777D" w14:textId="77777777" w:rsidR="007F71D5" w:rsidRPr="007243DF" w:rsidRDefault="007F71D5" w:rsidP="00CE7058">
            <w:pPr>
              <w:jc w:val="center"/>
              <w:rPr>
                <w:rFonts w:eastAsia="Times New Roman" w:cstheme="minorHAnsi"/>
                <w:color w:val="000000"/>
                <w:lang w:eastAsia="es-PR"/>
              </w:rPr>
            </w:pPr>
          </w:p>
        </w:tc>
        <w:tc>
          <w:tcPr>
            <w:tcW w:w="1267" w:type="dxa"/>
            <w:shd w:val="clear" w:color="auto" w:fill="C1F1EF" w:themeFill="text1" w:themeFillTint="33"/>
            <w:vAlign w:val="center"/>
          </w:tcPr>
          <w:p w14:paraId="2223BB92" w14:textId="77777777" w:rsidR="007F71D5" w:rsidRPr="007243DF" w:rsidRDefault="007F71D5" w:rsidP="00CE7058">
            <w:pPr>
              <w:jc w:val="center"/>
            </w:pPr>
          </w:p>
        </w:tc>
        <w:tc>
          <w:tcPr>
            <w:tcW w:w="1448" w:type="dxa"/>
            <w:shd w:val="clear" w:color="auto" w:fill="D9D9D9" w:themeFill="background1" w:themeFillShade="D9"/>
            <w:vAlign w:val="center"/>
          </w:tcPr>
          <w:p w14:paraId="4FDF9C9D" w14:textId="77777777" w:rsidR="007F71D5" w:rsidRPr="007243DF" w:rsidRDefault="007F71D5" w:rsidP="00CE7058">
            <w:pPr>
              <w:jc w:val="center"/>
            </w:pPr>
          </w:p>
        </w:tc>
        <w:tc>
          <w:tcPr>
            <w:tcW w:w="1538" w:type="dxa"/>
            <w:shd w:val="clear" w:color="auto" w:fill="D9D9D9" w:themeFill="background1" w:themeFillShade="D9"/>
            <w:vAlign w:val="center"/>
          </w:tcPr>
          <w:p w14:paraId="5088254D" w14:textId="77777777" w:rsidR="007F71D5" w:rsidRPr="007243DF" w:rsidRDefault="007F71D5" w:rsidP="00CE7058">
            <w:pPr>
              <w:jc w:val="center"/>
            </w:pPr>
          </w:p>
        </w:tc>
      </w:tr>
      <w:tr w:rsidR="007F71D5" w:rsidRPr="007243DF" w14:paraId="508B3718" w14:textId="77777777" w:rsidTr="000A7B8D">
        <w:trPr>
          <w:cantSplit/>
          <w:trHeight w:val="4913"/>
        </w:trPr>
        <w:tc>
          <w:tcPr>
            <w:tcW w:w="719" w:type="dxa"/>
            <w:vMerge/>
            <w:shd w:val="clear" w:color="auto" w:fill="auto"/>
            <w:textDirection w:val="btLr"/>
            <w:vAlign w:val="center"/>
          </w:tcPr>
          <w:p w14:paraId="2218514E" w14:textId="77777777" w:rsidR="007F71D5" w:rsidRPr="007243DF" w:rsidRDefault="007F71D5" w:rsidP="000A7B8D">
            <w:pPr>
              <w:ind w:left="113" w:right="113"/>
              <w:jc w:val="center"/>
              <w:rPr>
                <w:rFonts w:eastAsia="Times New Roman" w:cstheme="minorHAnsi"/>
                <w:b/>
                <w:lang w:eastAsia="es-PR"/>
              </w:rPr>
            </w:pPr>
          </w:p>
        </w:tc>
        <w:tc>
          <w:tcPr>
            <w:tcW w:w="4435" w:type="dxa"/>
            <w:shd w:val="clear" w:color="auto" w:fill="auto"/>
          </w:tcPr>
          <w:p w14:paraId="10D75DF8" w14:textId="77777777" w:rsidR="007F71D5" w:rsidRPr="007243DF" w:rsidRDefault="007F71D5" w:rsidP="00CE7058">
            <w:pPr>
              <w:keepLines/>
              <w:widowControl w:val="0"/>
              <w:jc w:val="both"/>
            </w:pPr>
            <w:r w:rsidRPr="007243DF">
              <w:rPr>
                <w:rFonts w:eastAsia="Arial" w:cs="Arial"/>
              </w:rPr>
              <w:t xml:space="preserve">27. Implementa estrategias para mantener el orden en la institución (disciplina restaurativa) e integra a todo su personal de apoyo (trabajador social, bibliotecario, consejero, seguridad escolar, entre otros) en la búsqueda de posibles soluciones. </w:t>
            </w:r>
          </w:p>
          <w:p w14:paraId="313CA659" w14:textId="77777777" w:rsidR="007F71D5" w:rsidRPr="007243DF" w:rsidRDefault="007F71D5" w:rsidP="00CE7058">
            <w:pPr>
              <w:keepLines/>
              <w:widowControl w:val="0"/>
              <w:numPr>
                <w:ilvl w:val="0"/>
                <w:numId w:val="40"/>
              </w:numPr>
              <w:ind w:left="428"/>
              <w:jc w:val="both"/>
              <w:rPr>
                <w:rFonts w:eastAsia="Arial" w:cs="Arial"/>
              </w:rPr>
            </w:pPr>
            <w:r w:rsidRPr="007243DF">
              <w:rPr>
                <w:rFonts w:eastAsia="Arial" w:cs="Arial"/>
              </w:rPr>
              <w:t xml:space="preserve">Divulgación y aplicación de los protocolos de disciplina según el manual y el reglamento establecidos por el Programa de Educación Técnica. </w:t>
            </w:r>
          </w:p>
          <w:p w14:paraId="7EC66118" w14:textId="77777777" w:rsidR="007F71D5" w:rsidRPr="007243DF" w:rsidRDefault="007F71D5" w:rsidP="00CE7058">
            <w:pPr>
              <w:numPr>
                <w:ilvl w:val="0"/>
                <w:numId w:val="40"/>
              </w:numPr>
              <w:ind w:left="428"/>
              <w:jc w:val="both"/>
            </w:pPr>
            <w:r w:rsidRPr="007243DF">
              <w:t>Evidencia varios mecanismos de divulgación de reglamentos y leyes. Ejemplos: redes sociales, comunicación oficial de la escuela, hojas sueltas, “</w:t>
            </w:r>
            <w:proofErr w:type="spellStart"/>
            <w:r w:rsidRPr="007243DF">
              <w:t>dashboard</w:t>
            </w:r>
            <w:proofErr w:type="spellEnd"/>
            <w:r w:rsidRPr="007243DF">
              <w:t>”, entre otros.</w:t>
            </w:r>
          </w:p>
          <w:p w14:paraId="19F3F348" w14:textId="5E7CF83C" w:rsidR="007F71D5" w:rsidRPr="007243DF" w:rsidRDefault="007F71D5" w:rsidP="00CE7058">
            <w:pPr>
              <w:keepLines/>
              <w:widowControl w:val="0"/>
              <w:numPr>
                <w:ilvl w:val="0"/>
                <w:numId w:val="40"/>
              </w:numPr>
              <w:ind w:left="428"/>
              <w:jc w:val="both"/>
              <w:rPr>
                <w:rFonts w:eastAsia="Arial" w:cs="Arial"/>
              </w:rPr>
            </w:pPr>
            <w:r w:rsidRPr="007243DF">
              <w:rPr>
                <w:rFonts w:eastAsia="Arial" w:cs="Arial"/>
              </w:rPr>
              <w:t>Basado en el informe de disciplina, desarrolla estrategias con el propósito de reducir la cantidad de incidencias registradas.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3EC8D1BF" w14:textId="77777777" w:rsidR="007F71D5" w:rsidRPr="007243DF" w:rsidRDefault="007F71D5" w:rsidP="00CE7058">
            <w:pPr>
              <w:jc w:val="center"/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392355E4" w14:textId="77777777" w:rsidR="007F71D5" w:rsidRPr="007243DF" w:rsidRDefault="007F71D5" w:rsidP="00CE7058">
            <w:pPr>
              <w:jc w:val="center"/>
            </w:pPr>
          </w:p>
        </w:tc>
        <w:tc>
          <w:tcPr>
            <w:tcW w:w="1176" w:type="dxa"/>
            <w:shd w:val="clear" w:color="auto" w:fill="C1F1EF" w:themeFill="text1" w:themeFillTint="33"/>
            <w:vAlign w:val="center"/>
          </w:tcPr>
          <w:p w14:paraId="1BA2ECF0" w14:textId="77777777" w:rsidR="007F71D5" w:rsidRPr="007243DF" w:rsidRDefault="007F71D5" w:rsidP="00CE7058">
            <w:pPr>
              <w:jc w:val="center"/>
              <w:rPr>
                <w:rFonts w:eastAsia="Times New Roman" w:cstheme="minorHAnsi"/>
                <w:color w:val="000000"/>
                <w:lang w:eastAsia="es-PR"/>
              </w:rPr>
            </w:pPr>
          </w:p>
        </w:tc>
        <w:tc>
          <w:tcPr>
            <w:tcW w:w="1267" w:type="dxa"/>
            <w:shd w:val="clear" w:color="auto" w:fill="C1F1EF" w:themeFill="text1" w:themeFillTint="33"/>
            <w:vAlign w:val="center"/>
          </w:tcPr>
          <w:p w14:paraId="5468763F" w14:textId="77777777" w:rsidR="007F71D5" w:rsidRPr="007243DF" w:rsidRDefault="007F71D5" w:rsidP="00CE7058">
            <w:pPr>
              <w:jc w:val="center"/>
            </w:pPr>
          </w:p>
        </w:tc>
        <w:tc>
          <w:tcPr>
            <w:tcW w:w="1448" w:type="dxa"/>
            <w:shd w:val="clear" w:color="auto" w:fill="D9D9D9" w:themeFill="background1" w:themeFillShade="D9"/>
            <w:vAlign w:val="center"/>
          </w:tcPr>
          <w:p w14:paraId="468D3E88" w14:textId="77777777" w:rsidR="007F71D5" w:rsidRPr="007243DF" w:rsidRDefault="007F71D5" w:rsidP="00CE7058">
            <w:pPr>
              <w:jc w:val="center"/>
            </w:pPr>
          </w:p>
        </w:tc>
        <w:tc>
          <w:tcPr>
            <w:tcW w:w="1538" w:type="dxa"/>
            <w:shd w:val="clear" w:color="auto" w:fill="D9D9D9" w:themeFill="background1" w:themeFillShade="D9"/>
            <w:vAlign w:val="center"/>
          </w:tcPr>
          <w:p w14:paraId="33A4B39C" w14:textId="77777777" w:rsidR="007F71D5" w:rsidRPr="007243DF" w:rsidRDefault="007F71D5" w:rsidP="00CE7058">
            <w:pPr>
              <w:jc w:val="center"/>
            </w:pPr>
          </w:p>
        </w:tc>
      </w:tr>
      <w:tr w:rsidR="00B37387" w:rsidRPr="007243DF" w14:paraId="6D4849FB" w14:textId="77777777" w:rsidTr="000A7B8D">
        <w:trPr>
          <w:cantSplit/>
          <w:trHeight w:val="60"/>
        </w:trPr>
        <w:tc>
          <w:tcPr>
            <w:tcW w:w="719" w:type="dxa"/>
            <w:vMerge w:val="restart"/>
            <w:shd w:val="clear" w:color="auto" w:fill="auto"/>
            <w:textDirection w:val="btLr"/>
            <w:vAlign w:val="center"/>
          </w:tcPr>
          <w:p w14:paraId="1EF2568B" w14:textId="6F577296" w:rsidR="00B37387" w:rsidRPr="007243DF" w:rsidRDefault="00B37387" w:rsidP="000A7B8D">
            <w:pPr>
              <w:ind w:left="113" w:right="113"/>
              <w:jc w:val="center"/>
              <w:rPr>
                <w:rFonts w:eastAsia="Times New Roman" w:cstheme="minorHAnsi"/>
                <w:b/>
                <w:lang w:eastAsia="es-PR"/>
              </w:rPr>
            </w:pPr>
            <w:r w:rsidRPr="007243DF">
              <w:rPr>
                <w:rFonts w:eastAsia="Times New Roman" w:cstheme="minorHAnsi"/>
                <w:b/>
                <w:lang w:eastAsia="es-PR"/>
              </w:rPr>
              <w:lastRenderedPageBreak/>
              <w:t>Liderazgo personal</w:t>
            </w:r>
          </w:p>
        </w:tc>
        <w:tc>
          <w:tcPr>
            <w:tcW w:w="4435" w:type="dxa"/>
            <w:shd w:val="clear" w:color="auto" w:fill="auto"/>
          </w:tcPr>
          <w:p w14:paraId="4FA8D2EF" w14:textId="77777777" w:rsidR="00B37387" w:rsidRPr="007243DF" w:rsidRDefault="00B37387" w:rsidP="00CE7058">
            <w:pPr>
              <w:jc w:val="both"/>
              <w:rPr>
                <w:rFonts w:cs="Arial"/>
              </w:rPr>
            </w:pPr>
            <w:r w:rsidRPr="007243DF">
              <w:rPr>
                <w:rFonts w:eastAsia="Arial" w:cs="Arial"/>
              </w:rPr>
              <w:t xml:space="preserve">28. </w:t>
            </w:r>
            <w:r w:rsidRPr="007243DF">
              <w:rPr>
                <w:rFonts w:eastAsia="Arial" w:cs="Arial"/>
                <w:noProof/>
              </w:rPr>
              <w:t>Cumple con los</w:t>
            </w:r>
            <w:r w:rsidRPr="007243DF">
              <w:rPr>
                <w:rFonts w:eastAsia="Arial" w:cs="Arial"/>
              </w:rPr>
              <w:t xml:space="preserve"> reglamentos de la agencia y deberes del puesto contempladas en la DE-16 </w:t>
            </w:r>
          </w:p>
          <w:p w14:paraId="51EECEBD" w14:textId="1AB0E7EE" w:rsidR="00B37387" w:rsidRPr="007243DF" w:rsidRDefault="00B37387" w:rsidP="00CE7058">
            <w:pPr>
              <w:pStyle w:val="ListParagraph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428" w:hanging="382"/>
              <w:jc w:val="both"/>
              <w:rPr>
                <w:rFonts w:eastAsia="Times New Roman" w:cstheme="minorHAnsi"/>
                <w:color w:val="000000"/>
                <w:lang w:eastAsia="es-PR"/>
              </w:rPr>
            </w:pPr>
            <w:r w:rsidRPr="007243DF">
              <w:rPr>
                <w:rFonts w:eastAsia="Arial" w:cs="Arial"/>
              </w:rPr>
              <w:t>No presenta evidencia de carta de señalamiento de incumplimiento.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517E03FF" w14:textId="77777777" w:rsidR="00B37387" w:rsidRPr="007243DF" w:rsidRDefault="00B37387" w:rsidP="00CE7058">
            <w:pPr>
              <w:jc w:val="center"/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6A6C3795" w14:textId="77777777" w:rsidR="00B37387" w:rsidRPr="007243DF" w:rsidRDefault="00B37387" w:rsidP="00CE7058">
            <w:pPr>
              <w:jc w:val="center"/>
            </w:pPr>
          </w:p>
        </w:tc>
        <w:tc>
          <w:tcPr>
            <w:tcW w:w="1176" w:type="dxa"/>
            <w:shd w:val="clear" w:color="auto" w:fill="C1F1EF" w:themeFill="text1" w:themeFillTint="33"/>
            <w:vAlign w:val="center"/>
          </w:tcPr>
          <w:p w14:paraId="549D4930" w14:textId="77777777" w:rsidR="00B37387" w:rsidRPr="007243DF" w:rsidRDefault="00B37387" w:rsidP="00CE7058">
            <w:pPr>
              <w:jc w:val="center"/>
              <w:rPr>
                <w:rFonts w:eastAsia="Times New Roman" w:cstheme="minorHAnsi"/>
                <w:color w:val="000000"/>
                <w:lang w:eastAsia="es-PR"/>
              </w:rPr>
            </w:pPr>
          </w:p>
        </w:tc>
        <w:tc>
          <w:tcPr>
            <w:tcW w:w="1267" w:type="dxa"/>
            <w:shd w:val="clear" w:color="auto" w:fill="C1F1EF" w:themeFill="text1" w:themeFillTint="33"/>
            <w:vAlign w:val="center"/>
          </w:tcPr>
          <w:p w14:paraId="310D8C28" w14:textId="77777777" w:rsidR="00B37387" w:rsidRPr="007243DF" w:rsidRDefault="00B37387" w:rsidP="00CE7058">
            <w:pPr>
              <w:jc w:val="center"/>
            </w:pPr>
          </w:p>
        </w:tc>
        <w:tc>
          <w:tcPr>
            <w:tcW w:w="1448" w:type="dxa"/>
            <w:shd w:val="clear" w:color="auto" w:fill="D9D9D9" w:themeFill="background1" w:themeFillShade="D9"/>
            <w:vAlign w:val="center"/>
          </w:tcPr>
          <w:p w14:paraId="6FC6AC93" w14:textId="77777777" w:rsidR="00B37387" w:rsidRPr="007243DF" w:rsidRDefault="00B37387" w:rsidP="00CE7058">
            <w:pPr>
              <w:jc w:val="center"/>
            </w:pPr>
          </w:p>
        </w:tc>
        <w:tc>
          <w:tcPr>
            <w:tcW w:w="1538" w:type="dxa"/>
            <w:shd w:val="clear" w:color="auto" w:fill="D9D9D9" w:themeFill="background1" w:themeFillShade="D9"/>
            <w:vAlign w:val="center"/>
          </w:tcPr>
          <w:p w14:paraId="33D77FA2" w14:textId="77777777" w:rsidR="00B37387" w:rsidRPr="007243DF" w:rsidRDefault="00B37387" w:rsidP="00CE7058">
            <w:pPr>
              <w:jc w:val="center"/>
            </w:pPr>
          </w:p>
        </w:tc>
      </w:tr>
      <w:tr w:rsidR="00B37387" w:rsidRPr="007243DF" w14:paraId="248540FE" w14:textId="77777777" w:rsidTr="000A7B8D">
        <w:trPr>
          <w:cantSplit/>
          <w:trHeight w:val="60"/>
        </w:trPr>
        <w:tc>
          <w:tcPr>
            <w:tcW w:w="719" w:type="dxa"/>
            <w:vMerge/>
            <w:shd w:val="clear" w:color="auto" w:fill="auto"/>
            <w:textDirection w:val="btLr"/>
            <w:vAlign w:val="center"/>
          </w:tcPr>
          <w:p w14:paraId="09356D69" w14:textId="77777777" w:rsidR="00B37387" w:rsidRPr="007243DF" w:rsidRDefault="00B37387" w:rsidP="000A7B8D">
            <w:pPr>
              <w:ind w:left="113" w:right="113"/>
              <w:jc w:val="center"/>
              <w:rPr>
                <w:rFonts w:eastAsia="Times New Roman" w:cstheme="minorHAnsi"/>
                <w:b/>
                <w:lang w:eastAsia="es-PR"/>
              </w:rPr>
            </w:pPr>
          </w:p>
        </w:tc>
        <w:tc>
          <w:tcPr>
            <w:tcW w:w="4435" w:type="dxa"/>
            <w:shd w:val="clear" w:color="auto" w:fill="auto"/>
          </w:tcPr>
          <w:p w14:paraId="0FBE456B" w14:textId="77777777" w:rsidR="00B37387" w:rsidRPr="007243DF" w:rsidRDefault="00B37387" w:rsidP="00CE7058">
            <w:pPr>
              <w:pStyle w:val="ListParagraph"/>
              <w:keepNext/>
              <w:keepLines/>
              <w:widowControl w:val="0"/>
              <w:ind w:left="0"/>
              <w:jc w:val="both"/>
              <w:rPr>
                <w:rFonts w:cs="Arial"/>
              </w:rPr>
            </w:pPr>
            <w:r w:rsidRPr="007243DF">
              <w:rPr>
                <w:rFonts w:eastAsia="Arial" w:cs="Arial"/>
              </w:rPr>
              <w:t xml:space="preserve">29. Cumple con la jornada de entrada y salida y justifica su ausencia o tardanza, según establece el reglamento del personal docente. Presenta los siguientes documentos: </w:t>
            </w:r>
          </w:p>
          <w:p w14:paraId="1179D6F1" w14:textId="77777777" w:rsidR="00B37387" w:rsidRPr="007243DF" w:rsidRDefault="00B37387" w:rsidP="00CE7058">
            <w:pPr>
              <w:pStyle w:val="ListParagraph"/>
              <w:keepNext/>
              <w:keepLines/>
              <w:widowControl w:val="0"/>
              <w:numPr>
                <w:ilvl w:val="0"/>
                <w:numId w:val="28"/>
              </w:numPr>
              <w:ind w:left="518" w:hanging="450"/>
              <w:jc w:val="both"/>
              <w:rPr>
                <w:rFonts w:eastAsia="Arial" w:cs="Arial"/>
              </w:rPr>
            </w:pPr>
            <w:r w:rsidRPr="007243DF">
              <w:rPr>
                <w:rFonts w:eastAsia="Arial" w:cs="Arial"/>
              </w:rPr>
              <w:t>Evidencia de salidas oficiales.</w:t>
            </w:r>
          </w:p>
          <w:p w14:paraId="0A379074" w14:textId="77777777" w:rsidR="00B37387" w:rsidRPr="007243DF" w:rsidRDefault="00B37387" w:rsidP="00CE7058">
            <w:pPr>
              <w:pStyle w:val="ListParagraph"/>
              <w:keepNext/>
              <w:keepLines/>
              <w:widowControl w:val="0"/>
              <w:numPr>
                <w:ilvl w:val="0"/>
                <w:numId w:val="28"/>
              </w:numPr>
              <w:ind w:left="518" w:hanging="450"/>
              <w:jc w:val="both"/>
              <w:rPr>
                <w:rFonts w:eastAsia="Arial" w:cs="Arial"/>
              </w:rPr>
            </w:pPr>
            <w:r w:rsidRPr="007243DF">
              <w:rPr>
                <w:rFonts w:eastAsia="Arial" w:cs="Arial"/>
              </w:rPr>
              <w:t>Presenta el informe de tareas realizadas mensualmente.</w:t>
            </w:r>
          </w:p>
          <w:p w14:paraId="10AD6EC3" w14:textId="77777777" w:rsidR="00B37387" w:rsidRPr="007243DF" w:rsidRDefault="00B37387" w:rsidP="00CE7058">
            <w:pPr>
              <w:pStyle w:val="ListParagraph"/>
              <w:keepNext/>
              <w:keepLines/>
              <w:widowControl w:val="0"/>
              <w:numPr>
                <w:ilvl w:val="0"/>
                <w:numId w:val="28"/>
              </w:numPr>
              <w:ind w:left="518" w:hanging="450"/>
              <w:jc w:val="both"/>
              <w:rPr>
                <w:rFonts w:eastAsia="Arial" w:cs="Arial"/>
              </w:rPr>
            </w:pPr>
            <w:r w:rsidRPr="007243DF">
              <w:rPr>
                <w:rFonts w:eastAsia="Arial" w:cs="Arial"/>
              </w:rPr>
              <w:t>Registra diariamente su asistencia en el reloj biométrico.</w:t>
            </w:r>
          </w:p>
          <w:p w14:paraId="0F120FF3" w14:textId="77777777" w:rsidR="00B37387" w:rsidRPr="007243DF" w:rsidRDefault="00B37387" w:rsidP="00CE7058">
            <w:pPr>
              <w:pStyle w:val="ListParagraph"/>
              <w:keepNext/>
              <w:keepLines/>
              <w:widowControl w:val="0"/>
              <w:numPr>
                <w:ilvl w:val="0"/>
                <w:numId w:val="28"/>
              </w:numPr>
              <w:ind w:left="518" w:hanging="450"/>
              <w:jc w:val="both"/>
              <w:rPr>
                <w:rFonts w:eastAsia="Arial" w:cs="Arial"/>
              </w:rPr>
            </w:pPr>
            <w:r w:rsidRPr="007243DF">
              <w:rPr>
                <w:rFonts w:eastAsia="Arial" w:cs="Arial"/>
              </w:rPr>
              <w:t>Como mínimo el 90% de las veces notifica a su supervisor de las ausencias o tardanzas.</w:t>
            </w:r>
          </w:p>
          <w:p w14:paraId="61B310DC" w14:textId="42FAA403" w:rsidR="00B37387" w:rsidRPr="007243DF" w:rsidRDefault="00B37387" w:rsidP="00CE7058">
            <w:pPr>
              <w:pStyle w:val="ListParagraph"/>
              <w:keepNext/>
              <w:keepLines/>
              <w:widowControl w:val="0"/>
              <w:numPr>
                <w:ilvl w:val="0"/>
                <w:numId w:val="28"/>
              </w:numPr>
              <w:ind w:left="518" w:hanging="450"/>
              <w:jc w:val="both"/>
              <w:rPr>
                <w:rFonts w:eastAsia="Arial" w:cs="Arial"/>
              </w:rPr>
            </w:pPr>
            <w:r w:rsidRPr="007243DF">
              <w:rPr>
                <w:rFonts w:eastAsia="Arial" w:cs="Arial"/>
              </w:rPr>
              <w:t>Somete evidencia de sus ausencias Somete evidencia de sus ausencias (certificado médico u otros documentos relacionados).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2D9ABF36" w14:textId="77777777" w:rsidR="00B37387" w:rsidRPr="007243DF" w:rsidRDefault="00B37387" w:rsidP="00CE7058">
            <w:pPr>
              <w:jc w:val="center"/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24A634B0" w14:textId="77777777" w:rsidR="00B37387" w:rsidRPr="007243DF" w:rsidRDefault="00B37387" w:rsidP="00CE7058">
            <w:pPr>
              <w:jc w:val="center"/>
            </w:pPr>
          </w:p>
        </w:tc>
        <w:tc>
          <w:tcPr>
            <w:tcW w:w="1176" w:type="dxa"/>
            <w:shd w:val="clear" w:color="auto" w:fill="C1F1EF" w:themeFill="text1" w:themeFillTint="33"/>
            <w:vAlign w:val="center"/>
          </w:tcPr>
          <w:p w14:paraId="17401503" w14:textId="77777777" w:rsidR="00B37387" w:rsidRPr="007243DF" w:rsidRDefault="00B37387" w:rsidP="00CE7058">
            <w:pPr>
              <w:jc w:val="center"/>
              <w:rPr>
                <w:rFonts w:eastAsia="Times New Roman" w:cstheme="minorHAnsi"/>
                <w:color w:val="000000"/>
                <w:lang w:eastAsia="es-PR"/>
              </w:rPr>
            </w:pPr>
          </w:p>
        </w:tc>
        <w:tc>
          <w:tcPr>
            <w:tcW w:w="1267" w:type="dxa"/>
            <w:shd w:val="clear" w:color="auto" w:fill="C1F1EF" w:themeFill="text1" w:themeFillTint="33"/>
            <w:vAlign w:val="center"/>
          </w:tcPr>
          <w:p w14:paraId="1072DC19" w14:textId="77777777" w:rsidR="00B37387" w:rsidRPr="007243DF" w:rsidRDefault="00B37387" w:rsidP="00CE7058">
            <w:pPr>
              <w:jc w:val="center"/>
            </w:pPr>
          </w:p>
        </w:tc>
        <w:tc>
          <w:tcPr>
            <w:tcW w:w="1448" w:type="dxa"/>
            <w:shd w:val="clear" w:color="auto" w:fill="D9D9D9" w:themeFill="background1" w:themeFillShade="D9"/>
            <w:vAlign w:val="center"/>
          </w:tcPr>
          <w:p w14:paraId="217273EA" w14:textId="77777777" w:rsidR="00B37387" w:rsidRPr="007243DF" w:rsidRDefault="00B37387" w:rsidP="00CE7058">
            <w:pPr>
              <w:jc w:val="center"/>
            </w:pPr>
          </w:p>
        </w:tc>
        <w:tc>
          <w:tcPr>
            <w:tcW w:w="1538" w:type="dxa"/>
            <w:shd w:val="clear" w:color="auto" w:fill="D9D9D9" w:themeFill="background1" w:themeFillShade="D9"/>
            <w:vAlign w:val="center"/>
          </w:tcPr>
          <w:p w14:paraId="3ED5A0C3" w14:textId="77777777" w:rsidR="00B37387" w:rsidRPr="007243DF" w:rsidRDefault="00B37387" w:rsidP="00CE7058">
            <w:pPr>
              <w:jc w:val="center"/>
            </w:pPr>
          </w:p>
        </w:tc>
      </w:tr>
      <w:tr w:rsidR="00B37387" w:rsidRPr="007243DF" w14:paraId="4F85624B" w14:textId="77777777" w:rsidTr="000A7B8D">
        <w:trPr>
          <w:cantSplit/>
          <w:trHeight w:val="60"/>
        </w:trPr>
        <w:tc>
          <w:tcPr>
            <w:tcW w:w="719" w:type="dxa"/>
            <w:vMerge/>
            <w:shd w:val="clear" w:color="auto" w:fill="auto"/>
            <w:textDirection w:val="btLr"/>
            <w:vAlign w:val="center"/>
          </w:tcPr>
          <w:p w14:paraId="58C4F161" w14:textId="77777777" w:rsidR="00B37387" w:rsidRPr="007243DF" w:rsidRDefault="00B37387" w:rsidP="000A7B8D">
            <w:pPr>
              <w:ind w:left="113" w:right="113"/>
              <w:jc w:val="center"/>
              <w:rPr>
                <w:rFonts w:eastAsia="Times New Roman" w:cstheme="minorHAnsi"/>
                <w:b/>
                <w:lang w:eastAsia="es-PR"/>
              </w:rPr>
            </w:pPr>
          </w:p>
        </w:tc>
        <w:tc>
          <w:tcPr>
            <w:tcW w:w="4435" w:type="dxa"/>
            <w:shd w:val="clear" w:color="auto" w:fill="auto"/>
          </w:tcPr>
          <w:p w14:paraId="5C8BE06C" w14:textId="77777777" w:rsidR="00B37387" w:rsidRPr="007243DF" w:rsidRDefault="00B37387" w:rsidP="00CE7058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"/>
              </w:rPr>
            </w:pPr>
            <w:r w:rsidRPr="007243DF">
              <w:rPr>
                <w:rFonts w:eastAsia="Arial" w:cs="Arial"/>
              </w:rPr>
              <w:t xml:space="preserve">30. </w:t>
            </w:r>
            <w:r w:rsidRPr="007243DF">
              <w:rPr>
                <w:rFonts w:eastAsia="Arial" w:cs="Arial"/>
                <w:noProof/>
              </w:rPr>
              <w:t>Evidencia la participación</w:t>
            </w:r>
            <w:r w:rsidRPr="007243DF">
              <w:rPr>
                <w:rFonts w:eastAsia="Arial" w:cs="Arial"/>
              </w:rPr>
              <w:t xml:space="preserve"> en actividades de desarrollo profesional dirigidas a actualizar sus competencias profesionales para mejorar su desempeño como líder educativo.</w:t>
            </w:r>
          </w:p>
          <w:p w14:paraId="166D0390" w14:textId="7D2D79B4" w:rsidR="00B37387" w:rsidRPr="007243DF" w:rsidRDefault="00B37387" w:rsidP="00CE7058">
            <w:pPr>
              <w:pStyle w:val="ListParagraph"/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518" w:hanging="518"/>
              <w:jc w:val="both"/>
              <w:rPr>
                <w:rFonts w:eastAsia="Times New Roman" w:cstheme="minorHAnsi"/>
                <w:color w:val="000000"/>
                <w:lang w:eastAsia="es-PR"/>
              </w:rPr>
            </w:pPr>
            <w:r w:rsidRPr="007243DF">
              <w:rPr>
                <w:rFonts w:eastAsia="Arial" w:cs="Arial"/>
              </w:rPr>
              <w:t>Participa de cursos, talleres, “</w:t>
            </w:r>
            <w:proofErr w:type="spellStart"/>
            <w:r w:rsidRPr="007243DF">
              <w:rPr>
                <w:rFonts w:eastAsia="Arial" w:cs="Arial"/>
              </w:rPr>
              <w:t>webinar</w:t>
            </w:r>
            <w:proofErr w:type="spellEnd"/>
            <w:r w:rsidRPr="007243DF">
              <w:rPr>
                <w:rFonts w:eastAsia="Arial" w:cs="Arial"/>
              </w:rPr>
              <w:t>” y seminarios relacionados a su profesión.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6F2E5F4F" w14:textId="77777777" w:rsidR="00B37387" w:rsidRPr="007243DF" w:rsidRDefault="00B37387" w:rsidP="00CE7058">
            <w:pPr>
              <w:jc w:val="center"/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610B5C26" w14:textId="77777777" w:rsidR="00B37387" w:rsidRPr="007243DF" w:rsidRDefault="00B37387" w:rsidP="00CE7058">
            <w:pPr>
              <w:jc w:val="center"/>
            </w:pPr>
          </w:p>
        </w:tc>
        <w:tc>
          <w:tcPr>
            <w:tcW w:w="1176" w:type="dxa"/>
            <w:shd w:val="clear" w:color="auto" w:fill="C1F1EF" w:themeFill="text1" w:themeFillTint="33"/>
            <w:vAlign w:val="center"/>
          </w:tcPr>
          <w:p w14:paraId="0BDB00CA" w14:textId="77777777" w:rsidR="00B37387" w:rsidRPr="007243DF" w:rsidRDefault="00B37387" w:rsidP="00CE7058">
            <w:pPr>
              <w:jc w:val="center"/>
              <w:rPr>
                <w:rFonts w:eastAsia="Times New Roman" w:cstheme="minorHAnsi"/>
                <w:color w:val="000000"/>
                <w:lang w:eastAsia="es-PR"/>
              </w:rPr>
            </w:pPr>
          </w:p>
        </w:tc>
        <w:tc>
          <w:tcPr>
            <w:tcW w:w="1267" w:type="dxa"/>
            <w:shd w:val="clear" w:color="auto" w:fill="C1F1EF" w:themeFill="text1" w:themeFillTint="33"/>
            <w:vAlign w:val="center"/>
          </w:tcPr>
          <w:p w14:paraId="6BB9F6D5" w14:textId="77777777" w:rsidR="00B37387" w:rsidRPr="007243DF" w:rsidRDefault="00B37387" w:rsidP="00CE7058">
            <w:pPr>
              <w:jc w:val="center"/>
            </w:pPr>
          </w:p>
        </w:tc>
        <w:tc>
          <w:tcPr>
            <w:tcW w:w="1448" w:type="dxa"/>
            <w:shd w:val="clear" w:color="auto" w:fill="D9D9D9" w:themeFill="background1" w:themeFillShade="D9"/>
            <w:vAlign w:val="center"/>
          </w:tcPr>
          <w:p w14:paraId="583F4516" w14:textId="77777777" w:rsidR="00B37387" w:rsidRPr="007243DF" w:rsidRDefault="00B37387" w:rsidP="00CE7058">
            <w:pPr>
              <w:jc w:val="center"/>
            </w:pPr>
          </w:p>
        </w:tc>
        <w:tc>
          <w:tcPr>
            <w:tcW w:w="1538" w:type="dxa"/>
            <w:shd w:val="clear" w:color="auto" w:fill="D9D9D9" w:themeFill="background1" w:themeFillShade="D9"/>
            <w:vAlign w:val="center"/>
          </w:tcPr>
          <w:p w14:paraId="0E4A32A3" w14:textId="77777777" w:rsidR="00B37387" w:rsidRPr="007243DF" w:rsidRDefault="00B37387" w:rsidP="00CE7058">
            <w:pPr>
              <w:jc w:val="center"/>
            </w:pPr>
          </w:p>
        </w:tc>
      </w:tr>
      <w:tr w:rsidR="00B37387" w:rsidRPr="007243DF" w14:paraId="1196F3CC" w14:textId="77777777" w:rsidTr="000A7B8D">
        <w:trPr>
          <w:cantSplit/>
          <w:trHeight w:val="60"/>
        </w:trPr>
        <w:tc>
          <w:tcPr>
            <w:tcW w:w="719" w:type="dxa"/>
            <w:vMerge/>
            <w:shd w:val="clear" w:color="auto" w:fill="auto"/>
            <w:textDirection w:val="btLr"/>
            <w:vAlign w:val="center"/>
          </w:tcPr>
          <w:p w14:paraId="769E2D97" w14:textId="77777777" w:rsidR="00B37387" w:rsidRPr="007243DF" w:rsidRDefault="00B37387" w:rsidP="000A7B8D">
            <w:pPr>
              <w:ind w:left="113" w:right="113"/>
              <w:jc w:val="center"/>
              <w:rPr>
                <w:rFonts w:eastAsia="Times New Roman" w:cstheme="minorHAnsi"/>
                <w:b/>
                <w:lang w:eastAsia="es-PR"/>
              </w:rPr>
            </w:pPr>
          </w:p>
        </w:tc>
        <w:tc>
          <w:tcPr>
            <w:tcW w:w="4435" w:type="dxa"/>
            <w:shd w:val="clear" w:color="auto" w:fill="auto"/>
          </w:tcPr>
          <w:p w14:paraId="2D47FB2F" w14:textId="54A2F2DD" w:rsidR="00B37387" w:rsidRPr="007243DF" w:rsidRDefault="00B37387" w:rsidP="00CE70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color w:val="000000"/>
                <w:lang w:eastAsia="es-PR"/>
              </w:rPr>
            </w:pPr>
            <w:r w:rsidRPr="007243DF">
              <w:rPr>
                <w:rFonts w:eastAsia="Arial" w:cs="Arial"/>
              </w:rPr>
              <w:t>31. Conoce las prioridades y objetivos estratégicos del recinto, los enuncia claramente y puede rendir cuentas concretas sobre el avance o logro de las mismas.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3D7C0155" w14:textId="77777777" w:rsidR="00B37387" w:rsidRPr="007243DF" w:rsidRDefault="00B37387" w:rsidP="00CE7058">
            <w:pPr>
              <w:jc w:val="center"/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594BE9C0" w14:textId="77777777" w:rsidR="00B37387" w:rsidRPr="007243DF" w:rsidRDefault="00B37387" w:rsidP="00CE7058">
            <w:pPr>
              <w:jc w:val="center"/>
            </w:pPr>
          </w:p>
        </w:tc>
        <w:tc>
          <w:tcPr>
            <w:tcW w:w="1176" w:type="dxa"/>
            <w:shd w:val="clear" w:color="auto" w:fill="C1F1EF" w:themeFill="text1" w:themeFillTint="33"/>
            <w:vAlign w:val="center"/>
          </w:tcPr>
          <w:p w14:paraId="50535CB7" w14:textId="77777777" w:rsidR="00B37387" w:rsidRPr="007243DF" w:rsidRDefault="00B37387" w:rsidP="00CE7058">
            <w:pPr>
              <w:jc w:val="center"/>
              <w:rPr>
                <w:rFonts w:eastAsia="Times New Roman" w:cstheme="minorHAnsi"/>
                <w:color w:val="000000"/>
                <w:lang w:eastAsia="es-PR"/>
              </w:rPr>
            </w:pPr>
          </w:p>
        </w:tc>
        <w:tc>
          <w:tcPr>
            <w:tcW w:w="1267" w:type="dxa"/>
            <w:shd w:val="clear" w:color="auto" w:fill="C1F1EF" w:themeFill="text1" w:themeFillTint="33"/>
            <w:vAlign w:val="center"/>
          </w:tcPr>
          <w:p w14:paraId="2918BCE3" w14:textId="77777777" w:rsidR="00B37387" w:rsidRPr="007243DF" w:rsidRDefault="00B37387" w:rsidP="00CE7058">
            <w:pPr>
              <w:jc w:val="center"/>
            </w:pPr>
          </w:p>
        </w:tc>
        <w:tc>
          <w:tcPr>
            <w:tcW w:w="1448" w:type="dxa"/>
            <w:shd w:val="clear" w:color="auto" w:fill="D9D9D9" w:themeFill="background1" w:themeFillShade="D9"/>
            <w:vAlign w:val="center"/>
          </w:tcPr>
          <w:p w14:paraId="3513133A" w14:textId="77777777" w:rsidR="00B37387" w:rsidRPr="007243DF" w:rsidRDefault="00B37387" w:rsidP="00CE7058">
            <w:pPr>
              <w:jc w:val="center"/>
            </w:pPr>
          </w:p>
        </w:tc>
        <w:tc>
          <w:tcPr>
            <w:tcW w:w="1538" w:type="dxa"/>
            <w:shd w:val="clear" w:color="auto" w:fill="D9D9D9" w:themeFill="background1" w:themeFillShade="D9"/>
            <w:vAlign w:val="center"/>
          </w:tcPr>
          <w:p w14:paraId="37D56BD7" w14:textId="77777777" w:rsidR="00B37387" w:rsidRPr="007243DF" w:rsidRDefault="00B37387" w:rsidP="00CE7058">
            <w:pPr>
              <w:jc w:val="center"/>
            </w:pPr>
          </w:p>
        </w:tc>
      </w:tr>
      <w:tr w:rsidR="00B37387" w:rsidRPr="007243DF" w14:paraId="0B75917B" w14:textId="77777777" w:rsidTr="000A7B8D">
        <w:trPr>
          <w:cantSplit/>
          <w:trHeight w:val="60"/>
        </w:trPr>
        <w:tc>
          <w:tcPr>
            <w:tcW w:w="719" w:type="dxa"/>
            <w:vMerge/>
            <w:shd w:val="clear" w:color="auto" w:fill="auto"/>
            <w:textDirection w:val="btLr"/>
            <w:vAlign w:val="center"/>
          </w:tcPr>
          <w:p w14:paraId="2E139504" w14:textId="77777777" w:rsidR="00B37387" w:rsidRPr="007243DF" w:rsidRDefault="00B37387" w:rsidP="000A7B8D">
            <w:pPr>
              <w:ind w:left="113" w:right="113"/>
              <w:jc w:val="center"/>
              <w:rPr>
                <w:rFonts w:eastAsia="Times New Roman" w:cstheme="minorHAnsi"/>
                <w:b/>
                <w:lang w:eastAsia="es-PR"/>
              </w:rPr>
            </w:pPr>
          </w:p>
        </w:tc>
        <w:tc>
          <w:tcPr>
            <w:tcW w:w="4435" w:type="dxa"/>
            <w:shd w:val="clear" w:color="auto" w:fill="auto"/>
          </w:tcPr>
          <w:p w14:paraId="0A4BE786" w14:textId="77777777" w:rsidR="00B37387" w:rsidRPr="007243DF" w:rsidRDefault="00B37387" w:rsidP="00CE7058">
            <w:pPr>
              <w:pStyle w:val="ListParagraph"/>
              <w:ind w:left="0"/>
              <w:jc w:val="both"/>
              <w:rPr>
                <w:rFonts w:cs="Arial"/>
              </w:rPr>
            </w:pPr>
            <w:r w:rsidRPr="007243DF">
              <w:rPr>
                <w:rFonts w:eastAsia="Arial" w:cs="Arial"/>
              </w:rPr>
              <w:t xml:space="preserve">32. </w:t>
            </w:r>
            <w:r w:rsidRPr="007243DF">
              <w:rPr>
                <w:rFonts w:eastAsia="Arial" w:cs="Arial"/>
                <w:noProof/>
              </w:rPr>
              <w:t>Gestiona efectivamente los</w:t>
            </w:r>
            <w:r w:rsidRPr="007243DF">
              <w:rPr>
                <w:rFonts w:eastAsia="Arial" w:cs="Arial"/>
              </w:rPr>
              <w:t xml:space="preserve"> intereses, necesidades y conflictos de las distintas partes que integran la comunidad educativa (estudiantes, profesores y comunidad). </w:t>
            </w:r>
          </w:p>
          <w:p w14:paraId="404889A7" w14:textId="1CFDADFD" w:rsidR="00B37387" w:rsidRPr="007243DF" w:rsidRDefault="00B37387" w:rsidP="00CE7058">
            <w:pPr>
              <w:pStyle w:val="ListParagraph"/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338"/>
              <w:jc w:val="both"/>
              <w:rPr>
                <w:rFonts w:eastAsia="Times New Roman" w:cstheme="minorHAnsi"/>
                <w:color w:val="000000"/>
                <w:lang w:eastAsia="es-PR"/>
              </w:rPr>
            </w:pPr>
            <w:r w:rsidRPr="007243DF">
              <w:rPr>
                <w:rFonts w:eastAsia="Arial" w:cs="Arial"/>
              </w:rPr>
              <w:t>Ejemplos: encuestas de satisfacción, reportes de quejas y reclamos, buzones de sugerencias, registro de peticiones recibidas por parte de las familias y cuántas de estas han sido atendidas, entre otros.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39D5A548" w14:textId="77777777" w:rsidR="00B37387" w:rsidRPr="007243DF" w:rsidRDefault="00B37387" w:rsidP="00CE7058">
            <w:pPr>
              <w:jc w:val="center"/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54329E49" w14:textId="77777777" w:rsidR="00B37387" w:rsidRPr="007243DF" w:rsidRDefault="00B37387" w:rsidP="00CE7058">
            <w:pPr>
              <w:jc w:val="center"/>
            </w:pPr>
          </w:p>
        </w:tc>
        <w:tc>
          <w:tcPr>
            <w:tcW w:w="1176" w:type="dxa"/>
            <w:shd w:val="clear" w:color="auto" w:fill="C1F1EF" w:themeFill="text1" w:themeFillTint="33"/>
            <w:vAlign w:val="center"/>
          </w:tcPr>
          <w:p w14:paraId="34EF3C46" w14:textId="77777777" w:rsidR="00B37387" w:rsidRPr="007243DF" w:rsidRDefault="00B37387" w:rsidP="00CE7058">
            <w:pPr>
              <w:jc w:val="center"/>
              <w:rPr>
                <w:rFonts w:eastAsia="Times New Roman" w:cstheme="minorHAnsi"/>
                <w:color w:val="000000"/>
                <w:lang w:eastAsia="es-PR"/>
              </w:rPr>
            </w:pPr>
          </w:p>
        </w:tc>
        <w:tc>
          <w:tcPr>
            <w:tcW w:w="1267" w:type="dxa"/>
            <w:shd w:val="clear" w:color="auto" w:fill="C1F1EF" w:themeFill="text1" w:themeFillTint="33"/>
            <w:vAlign w:val="center"/>
          </w:tcPr>
          <w:p w14:paraId="58E81688" w14:textId="77777777" w:rsidR="00B37387" w:rsidRPr="007243DF" w:rsidRDefault="00B37387" w:rsidP="00CE7058">
            <w:pPr>
              <w:jc w:val="center"/>
            </w:pPr>
          </w:p>
        </w:tc>
        <w:tc>
          <w:tcPr>
            <w:tcW w:w="1448" w:type="dxa"/>
            <w:shd w:val="clear" w:color="auto" w:fill="D9D9D9" w:themeFill="background1" w:themeFillShade="D9"/>
            <w:vAlign w:val="center"/>
          </w:tcPr>
          <w:p w14:paraId="5AB535B9" w14:textId="77777777" w:rsidR="00B37387" w:rsidRPr="007243DF" w:rsidRDefault="00B37387" w:rsidP="00CE7058">
            <w:pPr>
              <w:jc w:val="center"/>
            </w:pPr>
          </w:p>
        </w:tc>
        <w:tc>
          <w:tcPr>
            <w:tcW w:w="1538" w:type="dxa"/>
            <w:shd w:val="clear" w:color="auto" w:fill="D9D9D9" w:themeFill="background1" w:themeFillShade="D9"/>
            <w:vAlign w:val="center"/>
          </w:tcPr>
          <w:p w14:paraId="74DADDA2" w14:textId="77777777" w:rsidR="00B37387" w:rsidRPr="007243DF" w:rsidRDefault="00B37387" w:rsidP="00CE7058">
            <w:pPr>
              <w:jc w:val="center"/>
            </w:pPr>
          </w:p>
        </w:tc>
      </w:tr>
      <w:tr w:rsidR="00B37387" w:rsidRPr="007243DF" w14:paraId="5D1E80A7" w14:textId="77777777" w:rsidTr="000A7B8D">
        <w:trPr>
          <w:cantSplit/>
          <w:trHeight w:val="60"/>
        </w:trPr>
        <w:tc>
          <w:tcPr>
            <w:tcW w:w="719" w:type="dxa"/>
            <w:vMerge/>
            <w:shd w:val="clear" w:color="auto" w:fill="auto"/>
            <w:textDirection w:val="btLr"/>
            <w:vAlign w:val="center"/>
          </w:tcPr>
          <w:p w14:paraId="47320B25" w14:textId="77777777" w:rsidR="00B37387" w:rsidRPr="007243DF" w:rsidRDefault="00B37387" w:rsidP="000A7B8D">
            <w:pPr>
              <w:ind w:left="113" w:right="113"/>
              <w:jc w:val="center"/>
              <w:rPr>
                <w:rFonts w:eastAsia="Times New Roman" w:cstheme="minorHAnsi"/>
                <w:b/>
                <w:lang w:eastAsia="es-PR"/>
              </w:rPr>
            </w:pPr>
          </w:p>
        </w:tc>
        <w:tc>
          <w:tcPr>
            <w:tcW w:w="4435" w:type="dxa"/>
            <w:shd w:val="clear" w:color="auto" w:fill="auto"/>
          </w:tcPr>
          <w:p w14:paraId="4B088020" w14:textId="77777777" w:rsidR="00B37387" w:rsidRPr="007243DF" w:rsidRDefault="00B37387" w:rsidP="00CE7058">
            <w:pPr>
              <w:pStyle w:val="ListParagraph"/>
              <w:ind w:left="0"/>
              <w:jc w:val="both"/>
              <w:rPr>
                <w:rFonts w:cs="Arial"/>
              </w:rPr>
            </w:pPr>
            <w:r w:rsidRPr="007243DF">
              <w:rPr>
                <w:rFonts w:eastAsia="Arial" w:cs="Arial"/>
              </w:rPr>
              <w:t xml:space="preserve">33. </w:t>
            </w:r>
            <w:r w:rsidRPr="007243DF">
              <w:rPr>
                <w:rFonts w:eastAsia="Arial" w:cs="Arial"/>
                <w:noProof/>
              </w:rPr>
              <w:t>Toma decisiones ante</w:t>
            </w:r>
            <w:r w:rsidRPr="007243DF">
              <w:rPr>
                <w:rFonts w:eastAsia="Arial" w:cs="Arial"/>
              </w:rPr>
              <w:t xml:space="preserve"> situaciones imprevistas que benefician a la comunidad escolar. </w:t>
            </w:r>
          </w:p>
          <w:p w14:paraId="65E256F1" w14:textId="202834D4" w:rsidR="00B37387" w:rsidRPr="007243DF" w:rsidRDefault="00B37387" w:rsidP="00CE7058">
            <w:pPr>
              <w:pStyle w:val="ListParagraph"/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428" w:hanging="428"/>
              <w:jc w:val="both"/>
              <w:rPr>
                <w:rFonts w:eastAsia="Times New Roman" w:cstheme="minorHAnsi"/>
                <w:color w:val="000000"/>
                <w:lang w:eastAsia="es-PR"/>
              </w:rPr>
            </w:pPr>
            <w:r w:rsidRPr="007243DF">
              <w:rPr>
                <w:rFonts w:eastAsia="Arial" w:cs="Arial"/>
              </w:rPr>
              <w:t>Respuesta y acción acertada ante situaciones tales como: falta de agua potable, ausencia de energía, incidentes violentos dentro de los previos del recinto, entre otros.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372E553C" w14:textId="77777777" w:rsidR="00B37387" w:rsidRPr="007243DF" w:rsidRDefault="00B37387" w:rsidP="00CE7058">
            <w:pPr>
              <w:jc w:val="center"/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788B80A" w14:textId="77777777" w:rsidR="00B37387" w:rsidRPr="007243DF" w:rsidRDefault="00B37387" w:rsidP="00CE7058">
            <w:pPr>
              <w:jc w:val="center"/>
            </w:pPr>
          </w:p>
        </w:tc>
        <w:tc>
          <w:tcPr>
            <w:tcW w:w="1176" w:type="dxa"/>
            <w:shd w:val="clear" w:color="auto" w:fill="C1F1EF" w:themeFill="text1" w:themeFillTint="33"/>
            <w:vAlign w:val="center"/>
          </w:tcPr>
          <w:p w14:paraId="230917EC" w14:textId="77777777" w:rsidR="00B37387" w:rsidRPr="007243DF" w:rsidRDefault="00B37387" w:rsidP="00CE7058">
            <w:pPr>
              <w:jc w:val="center"/>
              <w:rPr>
                <w:rFonts w:eastAsia="Times New Roman" w:cstheme="minorHAnsi"/>
                <w:color w:val="000000"/>
                <w:lang w:eastAsia="es-PR"/>
              </w:rPr>
            </w:pPr>
          </w:p>
        </w:tc>
        <w:tc>
          <w:tcPr>
            <w:tcW w:w="1267" w:type="dxa"/>
            <w:shd w:val="clear" w:color="auto" w:fill="C1F1EF" w:themeFill="text1" w:themeFillTint="33"/>
            <w:vAlign w:val="center"/>
          </w:tcPr>
          <w:p w14:paraId="2EE78CBB" w14:textId="77777777" w:rsidR="00B37387" w:rsidRPr="007243DF" w:rsidRDefault="00B37387" w:rsidP="00CE7058">
            <w:pPr>
              <w:jc w:val="center"/>
            </w:pPr>
          </w:p>
        </w:tc>
        <w:tc>
          <w:tcPr>
            <w:tcW w:w="1448" w:type="dxa"/>
            <w:shd w:val="clear" w:color="auto" w:fill="D9D9D9" w:themeFill="background1" w:themeFillShade="D9"/>
            <w:vAlign w:val="center"/>
          </w:tcPr>
          <w:p w14:paraId="040EAD2A" w14:textId="77777777" w:rsidR="00B37387" w:rsidRPr="007243DF" w:rsidRDefault="00B37387" w:rsidP="00CE7058">
            <w:pPr>
              <w:jc w:val="center"/>
            </w:pPr>
          </w:p>
        </w:tc>
        <w:tc>
          <w:tcPr>
            <w:tcW w:w="1538" w:type="dxa"/>
            <w:shd w:val="clear" w:color="auto" w:fill="D9D9D9" w:themeFill="background1" w:themeFillShade="D9"/>
            <w:vAlign w:val="center"/>
          </w:tcPr>
          <w:p w14:paraId="4215E5D2" w14:textId="77777777" w:rsidR="00B37387" w:rsidRPr="007243DF" w:rsidRDefault="00B37387" w:rsidP="00CE7058">
            <w:pPr>
              <w:jc w:val="center"/>
            </w:pPr>
          </w:p>
        </w:tc>
      </w:tr>
      <w:tr w:rsidR="00B37387" w:rsidRPr="007243DF" w14:paraId="4209B093" w14:textId="77777777" w:rsidTr="000A7B8D">
        <w:trPr>
          <w:cantSplit/>
          <w:trHeight w:val="60"/>
        </w:trPr>
        <w:tc>
          <w:tcPr>
            <w:tcW w:w="719" w:type="dxa"/>
            <w:vMerge/>
            <w:shd w:val="clear" w:color="auto" w:fill="auto"/>
            <w:textDirection w:val="btLr"/>
            <w:vAlign w:val="center"/>
          </w:tcPr>
          <w:p w14:paraId="6B20F0CE" w14:textId="77777777" w:rsidR="00B37387" w:rsidRPr="007243DF" w:rsidRDefault="00B37387" w:rsidP="000A7B8D">
            <w:pPr>
              <w:ind w:left="113" w:right="113"/>
              <w:jc w:val="center"/>
              <w:rPr>
                <w:rFonts w:eastAsia="Times New Roman" w:cstheme="minorHAnsi"/>
                <w:b/>
                <w:lang w:eastAsia="es-PR"/>
              </w:rPr>
            </w:pPr>
          </w:p>
        </w:tc>
        <w:tc>
          <w:tcPr>
            <w:tcW w:w="4435" w:type="dxa"/>
            <w:shd w:val="clear" w:color="auto" w:fill="auto"/>
          </w:tcPr>
          <w:p w14:paraId="417F5D64" w14:textId="77777777" w:rsidR="00B37387" w:rsidRPr="007243DF" w:rsidRDefault="00B37387" w:rsidP="00CE7058">
            <w:pPr>
              <w:keepLines/>
              <w:widowControl w:val="0"/>
              <w:contextualSpacing/>
              <w:jc w:val="both"/>
              <w:rPr>
                <w:rFonts w:eastAsia="Arial" w:cs="Arial"/>
              </w:rPr>
            </w:pPr>
            <w:r w:rsidRPr="007243DF">
              <w:rPr>
                <w:rFonts w:eastAsia="Arial" w:cs="Arial"/>
              </w:rPr>
              <w:t xml:space="preserve">34. Demuestra la ejecución de acciones concretas en la implementación de los acomodos o modificaciones realizadas para atender las necesidades de los estudiantes de la sección 504, Caso Morales Feliciano, Veteranos de Guerra Certificados, entre otros. </w:t>
            </w:r>
          </w:p>
          <w:p w14:paraId="74CEBE53" w14:textId="77777777" w:rsidR="00B37387" w:rsidRPr="007243DF" w:rsidRDefault="00B37387" w:rsidP="00CE7058">
            <w:pPr>
              <w:pStyle w:val="ListParagraph"/>
              <w:keepLines/>
              <w:widowControl w:val="0"/>
              <w:numPr>
                <w:ilvl w:val="0"/>
                <w:numId w:val="43"/>
              </w:numPr>
              <w:ind w:left="518" w:hanging="450"/>
              <w:jc w:val="both"/>
              <w:rPr>
                <w:rFonts w:eastAsia="Times New Roman" w:cstheme="minorHAnsi"/>
                <w:color w:val="000000"/>
                <w:lang w:eastAsia="es-PR"/>
              </w:rPr>
            </w:pPr>
            <w:r w:rsidRPr="007243DF">
              <w:rPr>
                <w:rFonts w:eastAsia="Arial" w:cs="Arial"/>
              </w:rPr>
              <w:t>Evidencia de las gestiones realizadas con agencias gubernamentales, privadas o programas.</w:t>
            </w:r>
          </w:p>
          <w:p w14:paraId="69C2F928" w14:textId="3A685BAE" w:rsidR="00B37387" w:rsidRPr="007243DF" w:rsidRDefault="00B37387" w:rsidP="00CE7058">
            <w:pPr>
              <w:pStyle w:val="ListParagraph"/>
              <w:keepLines/>
              <w:widowControl w:val="0"/>
              <w:numPr>
                <w:ilvl w:val="0"/>
                <w:numId w:val="43"/>
              </w:numPr>
              <w:ind w:left="518" w:hanging="450"/>
              <w:jc w:val="both"/>
              <w:rPr>
                <w:rFonts w:eastAsia="Times New Roman" w:cstheme="minorHAnsi"/>
                <w:color w:val="000000"/>
                <w:lang w:eastAsia="es-PR"/>
              </w:rPr>
            </w:pPr>
            <w:r w:rsidRPr="007243DF">
              <w:rPr>
                <w:rFonts w:eastAsia="Arial" w:cs="Arial"/>
              </w:rPr>
              <w:t>Informes de resultados de los casos trabajados.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77DD6A24" w14:textId="77777777" w:rsidR="00B37387" w:rsidRPr="007243DF" w:rsidRDefault="00B37387" w:rsidP="00CE7058">
            <w:pPr>
              <w:jc w:val="center"/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43DD587" w14:textId="77777777" w:rsidR="00B37387" w:rsidRPr="007243DF" w:rsidRDefault="00B37387" w:rsidP="00CE7058">
            <w:pPr>
              <w:jc w:val="center"/>
            </w:pPr>
          </w:p>
        </w:tc>
        <w:tc>
          <w:tcPr>
            <w:tcW w:w="1176" w:type="dxa"/>
            <w:shd w:val="clear" w:color="auto" w:fill="C1F1EF" w:themeFill="text1" w:themeFillTint="33"/>
            <w:vAlign w:val="center"/>
          </w:tcPr>
          <w:p w14:paraId="533545A1" w14:textId="77777777" w:rsidR="00B37387" w:rsidRPr="007243DF" w:rsidRDefault="00B37387" w:rsidP="00CE7058">
            <w:pPr>
              <w:jc w:val="center"/>
              <w:rPr>
                <w:rFonts w:eastAsia="Times New Roman" w:cstheme="minorHAnsi"/>
                <w:color w:val="000000"/>
                <w:lang w:eastAsia="es-PR"/>
              </w:rPr>
            </w:pPr>
          </w:p>
        </w:tc>
        <w:tc>
          <w:tcPr>
            <w:tcW w:w="1267" w:type="dxa"/>
            <w:shd w:val="clear" w:color="auto" w:fill="C1F1EF" w:themeFill="text1" w:themeFillTint="33"/>
            <w:vAlign w:val="center"/>
          </w:tcPr>
          <w:p w14:paraId="3DBD040F" w14:textId="77777777" w:rsidR="00B37387" w:rsidRPr="007243DF" w:rsidRDefault="00B37387" w:rsidP="00CE7058">
            <w:pPr>
              <w:jc w:val="center"/>
            </w:pPr>
          </w:p>
        </w:tc>
        <w:tc>
          <w:tcPr>
            <w:tcW w:w="1448" w:type="dxa"/>
            <w:shd w:val="clear" w:color="auto" w:fill="D9D9D9" w:themeFill="background1" w:themeFillShade="D9"/>
            <w:vAlign w:val="center"/>
          </w:tcPr>
          <w:p w14:paraId="175193BC" w14:textId="77777777" w:rsidR="00B37387" w:rsidRPr="007243DF" w:rsidRDefault="00B37387" w:rsidP="00CE7058">
            <w:pPr>
              <w:jc w:val="center"/>
            </w:pPr>
          </w:p>
        </w:tc>
        <w:tc>
          <w:tcPr>
            <w:tcW w:w="1538" w:type="dxa"/>
            <w:shd w:val="clear" w:color="auto" w:fill="D9D9D9" w:themeFill="background1" w:themeFillShade="D9"/>
            <w:vAlign w:val="center"/>
          </w:tcPr>
          <w:p w14:paraId="2F9D566F" w14:textId="77777777" w:rsidR="00B37387" w:rsidRPr="007243DF" w:rsidRDefault="00B37387" w:rsidP="00CE7058">
            <w:pPr>
              <w:jc w:val="center"/>
            </w:pPr>
          </w:p>
        </w:tc>
      </w:tr>
      <w:tr w:rsidR="00B37387" w:rsidRPr="007243DF" w14:paraId="4139ED75" w14:textId="77777777" w:rsidTr="000A7B8D">
        <w:trPr>
          <w:trHeight w:val="138"/>
        </w:trPr>
        <w:tc>
          <w:tcPr>
            <w:tcW w:w="5154" w:type="dxa"/>
            <w:gridSpan w:val="2"/>
            <w:shd w:val="clear" w:color="auto" w:fill="auto"/>
            <w:vAlign w:val="center"/>
          </w:tcPr>
          <w:p w14:paraId="0AEB643A" w14:textId="6F27F6CD" w:rsidR="00B37387" w:rsidRPr="007243DF" w:rsidRDefault="00B37387" w:rsidP="000A7B8D">
            <w:pPr>
              <w:jc w:val="center"/>
              <w:rPr>
                <w:rFonts w:eastAsia="Times New Roman" w:cstheme="minorHAnsi"/>
                <w:b/>
                <w:color w:val="000000"/>
                <w:lang w:eastAsia="es-PR"/>
              </w:rPr>
            </w:pPr>
            <w:r w:rsidRPr="007243DF">
              <w:rPr>
                <w:rFonts w:eastAsia="Times New Roman" w:cstheme="minorHAnsi"/>
                <w:b/>
                <w:lang w:eastAsia="es-PR"/>
              </w:rPr>
              <w:t>Puntuación</w:t>
            </w:r>
            <w:r w:rsidR="00EB30EA" w:rsidRPr="007243DF">
              <w:rPr>
                <w:rFonts w:eastAsia="Times New Roman" w:cstheme="minorHAnsi"/>
                <w:b/>
                <w:lang w:eastAsia="es-PR"/>
              </w:rPr>
              <w:t xml:space="preserve"> parcial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0370C31D" w14:textId="42B9539D" w:rsidR="00B37387" w:rsidRPr="007243DF" w:rsidRDefault="00B37387" w:rsidP="00CE7058">
            <w:pPr>
              <w:jc w:val="center"/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7F9F24D" w14:textId="7DE1D93C" w:rsidR="00B37387" w:rsidRPr="007243DF" w:rsidRDefault="00B37387" w:rsidP="00CE7058">
            <w:pPr>
              <w:jc w:val="center"/>
            </w:pPr>
          </w:p>
        </w:tc>
        <w:tc>
          <w:tcPr>
            <w:tcW w:w="1176" w:type="dxa"/>
            <w:shd w:val="clear" w:color="auto" w:fill="C1F1EF" w:themeFill="text1" w:themeFillTint="33"/>
            <w:vAlign w:val="center"/>
          </w:tcPr>
          <w:p w14:paraId="6AD12160" w14:textId="48DF492B" w:rsidR="00B37387" w:rsidRPr="007243DF" w:rsidRDefault="00B37387" w:rsidP="00CE7058">
            <w:pPr>
              <w:jc w:val="center"/>
              <w:rPr>
                <w:rFonts w:eastAsia="Times New Roman" w:cstheme="minorHAnsi"/>
                <w:color w:val="000000"/>
                <w:lang w:eastAsia="es-PR"/>
              </w:rPr>
            </w:pPr>
          </w:p>
        </w:tc>
        <w:tc>
          <w:tcPr>
            <w:tcW w:w="1267" w:type="dxa"/>
            <w:shd w:val="clear" w:color="auto" w:fill="C1F1EF" w:themeFill="text1" w:themeFillTint="33"/>
            <w:vAlign w:val="center"/>
          </w:tcPr>
          <w:p w14:paraId="73FA62EC" w14:textId="37F82E91" w:rsidR="00B37387" w:rsidRPr="007243DF" w:rsidRDefault="00B37387" w:rsidP="00CE7058">
            <w:pPr>
              <w:jc w:val="center"/>
            </w:pPr>
          </w:p>
        </w:tc>
        <w:tc>
          <w:tcPr>
            <w:tcW w:w="1448" w:type="dxa"/>
            <w:shd w:val="clear" w:color="auto" w:fill="D9D9D9" w:themeFill="background1" w:themeFillShade="D9"/>
            <w:vAlign w:val="center"/>
          </w:tcPr>
          <w:p w14:paraId="67B1EC19" w14:textId="77777777" w:rsidR="00B37387" w:rsidRPr="007243DF" w:rsidRDefault="00B37387" w:rsidP="00CE7058">
            <w:pPr>
              <w:jc w:val="center"/>
            </w:pPr>
          </w:p>
        </w:tc>
        <w:tc>
          <w:tcPr>
            <w:tcW w:w="1538" w:type="dxa"/>
            <w:shd w:val="clear" w:color="auto" w:fill="D9D9D9" w:themeFill="background1" w:themeFillShade="D9"/>
            <w:vAlign w:val="center"/>
          </w:tcPr>
          <w:p w14:paraId="2FBB585E" w14:textId="07B79F2A" w:rsidR="00B37387" w:rsidRPr="007243DF" w:rsidRDefault="00B37387" w:rsidP="00CE7058">
            <w:pPr>
              <w:jc w:val="center"/>
            </w:pPr>
          </w:p>
        </w:tc>
      </w:tr>
    </w:tbl>
    <w:p w14:paraId="54222B1B" w14:textId="77777777" w:rsidR="00CE7058" w:rsidRPr="007243DF" w:rsidRDefault="00CE7058" w:rsidP="00CE7058">
      <w:pPr>
        <w:spacing w:after="0"/>
      </w:pPr>
    </w:p>
    <w:tbl>
      <w:tblPr>
        <w:tblW w:w="5073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000" w:firstRow="0" w:lastRow="0" w:firstColumn="0" w:lastColumn="0" w:noHBand="0" w:noVBand="0"/>
      </w:tblPr>
      <w:tblGrid>
        <w:gridCol w:w="1285"/>
        <w:gridCol w:w="5014"/>
        <w:gridCol w:w="4683"/>
        <w:gridCol w:w="2157"/>
      </w:tblGrid>
      <w:tr w:rsidR="002C4D66" w:rsidRPr="007243DF" w14:paraId="2CDB603A" w14:textId="77777777" w:rsidTr="007243DF">
        <w:trPr>
          <w:trHeight w:val="610"/>
          <w:tblHeader/>
        </w:trPr>
        <w:tc>
          <w:tcPr>
            <w:tcW w:w="489" w:type="pct"/>
            <w:shd w:val="clear" w:color="auto" w:fill="186F6B" w:themeFill="text1"/>
            <w:vAlign w:val="center"/>
          </w:tcPr>
          <w:p w14:paraId="09725A36" w14:textId="77777777" w:rsidR="002C4D66" w:rsidRPr="007243DF" w:rsidRDefault="002C4D66" w:rsidP="00CE70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7243DF">
              <w:rPr>
                <w:rFonts w:cstheme="minorHAnsi"/>
                <w:color w:val="FFFFFF" w:themeColor="background1"/>
                <w:sz w:val="24"/>
                <w:szCs w:val="24"/>
              </w:rPr>
              <w:br w:type="page"/>
            </w:r>
            <w:r w:rsidRPr="007243DF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Dimensión</w:t>
            </w:r>
          </w:p>
        </w:tc>
        <w:tc>
          <w:tcPr>
            <w:tcW w:w="1908" w:type="pct"/>
            <w:shd w:val="clear" w:color="auto" w:fill="186F6B" w:themeFill="text1"/>
            <w:vAlign w:val="center"/>
          </w:tcPr>
          <w:p w14:paraId="02FB7B99" w14:textId="77777777" w:rsidR="002C4D66" w:rsidRPr="007243DF" w:rsidRDefault="002C4D66" w:rsidP="00CE70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7243DF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Premisa</w:t>
            </w:r>
          </w:p>
        </w:tc>
        <w:tc>
          <w:tcPr>
            <w:tcW w:w="1782" w:type="pct"/>
            <w:shd w:val="clear" w:color="auto" w:fill="186F6B" w:themeFill="text1"/>
            <w:vAlign w:val="center"/>
          </w:tcPr>
          <w:p w14:paraId="04C155FB" w14:textId="77777777" w:rsidR="002C4D66" w:rsidRPr="007243DF" w:rsidRDefault="002C4D66" w:rsidP="00CE70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7243DF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Rango de puntos</w:t>
            </w:r>
          </w:p>
        </w:tc>
        <w:tc>
          <w:tcPr>
            <w:tcW w:w="821" w:type="pct"/>
            <w:shd w:val="clear" w:color="auto" w:fill="186F6B" w:themeFill="text1"/>
            <w:vAlign w:val="center"/>
          </w:tcPr>
          <w:p w14:paraId="080C36E9" w14:textId="77777777" w:rsidR="002C4D66" w:rsidRPr="007243DF" w:rsidRDefault="002C4D66" w:rsidP="00CE70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7243DF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Sumativa</w:t>
            </w:r>
          </w:p>
          <w:p w14:paraId="57A34002" w14:textId="77777777" w:rsidR="002C4D66" w:rsidRPr="007243DF" w:rsidRDefault="002C4D66" w:rsidP="00CE70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7243DF">
              <w:rPr>
                <w:rFonts w:cstheme="minorHAnsi"/>
                <w:b/>
                <w:color w:val="FFFFFF" w:themeColor="background1"/>
                <w:sz w:val="20"/>
                <w:szCs w:val="24"/>
              </w:rPr>
              <w:t>(Puntos obtenidos)</w:t>
            </w:r>
          </w:p>
        </w:tc>
      </w:tr>
      <w:tr w:rsidR="00CE7058" w:rsidRPr="007243DF" w14:paraId="0B34D819" w14:textId="77777777" w:rsidTr="007243DF">
        <w:trPr>
          <w:cantSplit/>
          <w:trHeight w:val="1134"/>
        </w:trPr>
        <w:tc>
          <w:tcPr>
            <w:tcW w:w="489" w:type="pct"/>
            <w:vMerge w:val="restart"/>
            <w:shd w:val="clear" w:color="auto" w:fill="auto"/>
            <w:textDirection w:val="btLr"/>
            <w:vAlign w:val="center"/>
          </w:tcPr>
          <w:p w14:paraId="2E3011BC" w14:textId="108A1816" w:rsidR="00CE7058" w:rsidRPr="007243DF" w:rsidRDefault="00CE7058" w:rsidP="00CE7058">
            <w:pPr>
              <w:widowControl w:val="0"/>
              <w:autoSpaceDE w:val="0"/>
              <w:autoSpaceDN w:val="0"/>
              <w:adjustRightInd w:val="0"/>
              <w:spacing w:after="0"/>
              <w:ind w:left="113" w:right="113"/>
              <w:contextualSpacing/>
              <w:jc w:val="center"/>
              <w:rPr>
                <w:rFonts w:cs="Arial Narrow"/>
              </w:rPr>
            </w:pPr>
            <w:r w:rsidRPr="007243DF">
              <w:rPr>
                <w:b/>
                <w:noProof/>
              </w:rPr>
              <w:t>Esfuerzo adicional (</w:t>
            </w:r>
            <w:r w:rsidRPr="007243DF">
              <w:rPr>
                <w:b/>
              </w:rPr>
              <w:t>Bono)</w:t>
            </w:r>
          </w:p>
        </w:tc>
        <w:tc>
          <w:tcPr>
            <w:tcW w:w="1908" w:type="pct"/>
            <w:shd w:val="clear" w:color="auto" w:fill="auto"/>
          </w:tcPr>
          <w:p w14:paraId="75A22FD9" w14:textId="77777777" w:rsidR="00CE7058" w:rsidRPr="007243DF" w:rsidRDefault="00CE7058" w:rsidP="00CE7058">
            <w:pPr>
              <w:pStyle w:val="ListParagraph"/>
              <w:widowControl w:val="0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cs="Times"/>
              </w:rPr>
            </w:pPr>
            <w:r w:rsidRPr="007243DF">
              <w:rPr>
                <w:rFonts w:eastAsia="Arial" w:cs="Arial"/>
                <w:noProof/>
              </w:rPr>
              <w:t>35</w:t>
            </w:r>
            <w:r w:rsidRPr="007243DF">
              <w:rPr>
                <w:rFonts w:eastAsia="Arial" w:cs="Arial"/>
              </w:rPr>
              <w:t xml:space="preserve">. </w:t>
            </w:r>
            <w:r w:rsidRPr="007243DF">
              <w:rPr>
                <w:rFonts w:eastAsia="Arial" w:cs="Arial"/>
                <w:noProof/>
              </w:rPr>
              <w:t>Demuestra el compromiso</w:t>
            </w:r>
            <w:r w:rsidRPr="007243DF">
              <w:rPr>
                <w:rFonts w:eastAsia="Arial" w:cs="Arial"/>
              </w:rPr>
              <w:t xml:space="preserve"> con los objetivos del DEPR y comparte evidencia sobre la contribución de su escuela al logro de los mismo:</w:t>
            </w:r>
          </w:p>
          <w:p w14:paraId="6A128081" w14:textId="77777777" w:rsidR="00CE7058" w:rsidRPr="007243DF" w:rsidRDefault="00CE7058" w:rsidP="00CE7058">
            <w:pPr>
              <w:pStyle w:val="ListParagraph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Arial" w:cs="Arial"/>
              </w:rPr>
            </w:pPr>
            <w:r w:rsidRPr="007243DF">
              <w:rPr>
                <w:rFonts w:eastAsia="Arial" w:cs="Arial"/>
              </w:rPr>
              <w:t>Mejorar el aprovechamiento académico.</w:t>
            </w:r>
          </w:p>
          <w:p w14:paraId="62D8CB9F" w14:textId="77777777" w:rsidR="00CE7058" w:rsidRPr="007243DF" w:rsidRDefault="00CE7058" w:rsidP="00CE7058">
            <w:pPr>
              <w:pStyle w:val="ListParagraph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Arial" w:cs="Arial"/>
              </w:rPr>
            </w:pPr>
            <w:r w:rsidRPr="007243DF">
              <w:rPr>
                <w:rFonts w:eastAsia="Arial" w:cs="Arial"/>
              </w:rPr>
              <w:t>Atender al estudiante en su totalidad (integral).</w:t>
            </w:r>
          </w:p>
          <w:p w14:paraId="0525232E" w14:textId="600A45F1" w:rsidR="00CE7058" w:rsidRPr="007243DF" w:rsidRDefault="00CE7058" w:rsidP="00CE7058">
            <w:pPr>
              <w:pStyle w:val="ListParagraph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Arial" w:cs="Arial"/>
              </w:rPr>
            </w:pPr>
            <w:r w:rsidRPr="007243DF">
              <w:rPr>
                <w:rFonts w:eastAsia="Arial" w:cs="Arial"/>
              </w:rPr>
              <w:t>Profesionalización de maestros y directores.</w:t>
            </w:r>
          </w:p>
        </w:tc>
        <w:tc>
          <w:tcPr>
            <w:tcW w:w="1782" w:type="pct"/>
            <w:shd w:val="clear" w:color="auto" w:fill="auto"/>
          </w:tcPr>
          <w:p w14:paraId="0D684600" w14:textId="1E2D6DCB" w:rsidR="00CE7058" w:rsidRPr="007243DF" w:rsidRDefault="00CE7058" w:rsidP="00CE7058">
            <w:pPr>
              <w:pStyle w:val="ListParagraph"/>
              <w:widowControl w:val="0"/>
              <w:autoSpaceDE w:val="0"/>
              <w:autoSpaceDN w:val="0"/>
              <w:adjustRightInd w:val="0"/>
              <w:spacing w:after="0"/>
              <w:ind w:left="0"/>
              <w:rPr>
                <w:rFonts w:cs="Arial Narrow"/>
              </w:rPr>
            </w:pPr>
            <w:r w:rsidRPr="007243DF">
              <w:rPr>
                <w:rFonts w:cs="Arial Narrow"/>
              </w:rPr>
              <w:t>Conoce los objetivos del DEPR y es consciente de como desde su</w:t>
            </w:r>
            <w:r w:rsidR="00C55230" w:rsidRPr="007243DF">
              <w:rPr>
                <w:rFonts w:cs="Arial Narrow"/>
              </w:rPr>
              <w:t xml:space="preserve"> centro </w:t>
            </w:r>
            <w:r w:rsidRPr="007243DF">
              <w:rPr>
                <w:rFonts w:cs="Arial Narrow"/>
              </w:rPr>
              <w:t>contribuye al logro de los mismos = 1 pt.</w:t>
            </w:r>
          </w:p>
          <w:p w14:paraId="49D77C61" w14:textId="77777777" w:rsidR="00CE7058" w:rsidRPr="007243DF" w:rsidRDefault="00CE7058" w:rsidP="00CE7058">
            <w:pPr>
              <w:pStyle w:val="ListParagraph"/>
              <w:widowControl w:val="0"/>
              <w:autoSpaceDE w:val="0"/>
              <w:autoSpaceDN w:val="0"/>
              <w:adjustRightInd w:val="0"/>
              <w:spacing w:after="0"/>
              <w:ind w:left="0"/>
              <w:rPr>
                <w:rFonts w:cs="Arial Narrow"/>
              </w:rPr>
            </w:pPr>
          </w:p>
          <w:p w14:paraId="7CC352EE" w14:textId="74523361" w:rsidR="00CE7058" w:rsidRPr="007243DF" w:rsidRDefault="00CE7058" w:rsidP="00CE7058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cs="Arial Narrow"/>
              </w:rPr>
            </w:pPr>
            <w:r w:rsidRPr="007243DF">
              <w:rPr>
                <w:rFonts w:cs="Arial Narrow"/>
              </w:rPr>
              <w:t xml:space="preserve">Conoce los objetivos del DEPR, es consciente de como desde su escuela se contribuye y comparte evidencia concreta sobre el logro y avance de los mismos. = 2 pts. </w:t>
            </w:r>
          </w:p>
        </w:tc>
        <w:tc>
          <w:tcPr>
            <w:tcW w:w="821" w:type="pct"/>
            <w:shd w:val="clear" w:color="auto" w:fill="C1F1EF" w:themeFill="text1" w:themeFillTint="33"/>
            <w:vAlign w:val="center"/>
          </w:tcPr>
          <w:p w14:paraId="6C516FA4" w14:textId="77777777" w:rsidR="00CE7058" w:rsidRPr="007243DF" w:rsidRDefault="00CE7058" w:rsidP="00CE70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Arial" w:cstheme="minorHAnsi"/>
                <w:b/>
                <w:sz w:val="20"/>
                <w:szCs w:val="20"/>
              </w:rPr>
            </w:pPr>
          </w:p>
        </w:tc>
      </w:tr>
      <w:tr w:rsidR="00CE7058" w:rsidRPr="007243DF" w14:paraId="0D8A2FC6" w14:textId="77777777" w:rsidTr="007243DF">
        <w:trPr>
          <w:cantSplit/>
          <w:trHeight w:val="611"/>
        </w:trPr>
        <w:tc>
          <w:tcPr>
            <w:tcW w:w="489" w:type="pct"/>
            <w:vMerge/>
            <w:shd w:val="clear" w:color="auto" w:fill="auto"/>
            <w:textDirection w:val="btLr"/>
            <w:vAlign w:val="center"/>
          </w:tcPr>
          <w:p w14:paraId="323C8C07" w14:textId="77777777" w:rsidR="00CE7058" w:rsidRPr="007243DF" w:rsidRDefault="00CE7058" w:rsidP="00CE7058">
            <w:pPr>
              <w:widowControl w:val="0"/>
              <w:autoSpaceDE w:val="0"/>
              <w:autoSpaceDN w:val="0"/>
              <w:adjustRightInd w:val="0"/>
              <w:spacing w:after="0"/>
              <w:ind w:left="113" w:right="113"/>
              <w:contextualSpacing/>
              <w:jc w:val="center"/>
              <w:rPr>
                <w:b/>
                <w:noProof/>
              </w:rPr>
            </w:pPr>
          </w:p>
        </w:tc>
        <w:tc>
          <w:tcPr>
            <w:tcW w:w="1908" w:type="pct"/>
            <w:shd w:val="clear" w:color="auto" w:fill="auto"/>
          </w:tcPr>
          <w:p w14:paraId="57D4B3B2" w14:textId="5427CCA1" w:rsidR="00CE7058" w:rsidRPr="007243DF" w:rsidRDefault="00CE7058" w:rsidP="00CE7058">
            <w:pPr>
              <w:pStyle w:val="ListParagraph"/>
              <w:widowControl w:val="0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eastAsia="Arial" w:cs="Arial"/>
                <w:noProof/>
              </w:rPr>
            </w:pPr>
            <w:r w:rsidRPr="007243DF">
              <w:rPr>
                <w:rFonts w:eastAsia="Arial" w:cs="Arial"/>
                <w:noProof/>
              </w:rPr>
              <w:t xml:space="preserve">36. Se asegura que el recinto resportó la asistencia en la totalidad de los estudiantes para validar el desembolso de ayudas económicas estatales y federales </w:t>
            </w:r>
          </w:p>
        </w:tc>
        <w:tc>
          <w:tcPr>
            <w:tcW w:w="1782" w:type="pct"/>
            <w:shd w:val="clear" w:color="auto" w:fill="auto"/>
            <w:vAlign w:val="center"/>
          </w:tcPr>
          <w:p w14:paraId="657AC359" w14:textId="77777777" w:rsidR="00C55230" w:rsidRPr="007243DF" w:rsidRDefault="00C55230" w:rsidP="00C5523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 Narrow"/>
              </w:rPr>
            </w:pPr>
            <w:r w:rsidRPr="007243DF">
              <w:rPr>
                <w:rFonts w:cs="Arial Narrow"/>
              </w:rPr>
              <w:t>90% o más = 2 puntos</w:t>
            </w:r>
          </w:p>
          <w:p w14:paraId="15FE94A0" w14:textId="725E54BB" w:rsidR="00CE7058" w:rsidRPr="007243DF" w:rsidRDefault="00C55230" w:rsidP="00C55230">
            <w:pPr>
              <w:pStyle w:val="ListParagraph"/>
              <w:widowControl w:val="0"/>
              <w:autoSpaceDE w:val="0"/>
              <w:autoSpaceDN w:val="0"/>
              <w:adjustRightInd w:val="0"/>
              <w:spacing w:after="0"/>
              <w:ind w:left="0"/>
              <w:rPr>
                <w:rFonts w:cs="Arial Narrow"/>
              </w:rPr>
            </w:pPr>
            <w:r w:rsidRPr="007243DF">
              <w:rPr>
                <w:rFonts w:cs="Arial Narrow"/>
              </w:rPr>
              <w:t>89% o menos = 0 punto</w:t>
            </w:r>
          </w:p>
        </w:tc>
        <w:tc>
          <w:tcPr>
            <w:tcW w:w="821" w:type="pct"/>
            <w:shd w:val="clear" w:color="auto" w:fill="C1F1EF" w:themeFill="text1" w:themeFillTint="33"/>
            <w:vAlign w:val="center"/>
          </w:tcPr>
          <w:p w14:paraId="6298733F" w14:textId="77777777" w:rsidR="00CE7058" w:rsidRPr="007243DF" w:rsidRDefault="00CE7058" w:rsidP="00CE70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Arial" w:cstheme="minorHAnsi"/>
                <w:b/>
                <w:sz w:val="20"/>
                <w:szCs w:val="20"/>
              </w:rPr>
            </w:pPr>
          </w:p>
        </w:tc>
      </w:tr>
      <w:tr w:rsidR="00EB30EA" w:rsidRPr="007243DF" w14:paraId="2DAD5731" w14:textId="77777777" w:rsidTr="007243DF">
        <w:trPr>
          <w:trHeight w:val="45"/>
        </w:trPr>
        <w:tc>
          <w:tcPr>
            <w:tcW w:w="4179" w:type="pct"/>
            <w:gridSpan w:val="3"/>
            <w:shd w:val="clear" w:color="auto" w:fill="auto"/>
            <w:vAlign w:val="center"/>
          </w:tcPr>
          <w:p w14:paraId="6289E17C" w14:textId="104A0E0B" w:rsidR="00EB30EA" w:rsidRPr="007243DF" w:rsidRDefault="00EB30EA" w:rsidP="00CE70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cstheme="minorHAnsi"/>
                <w:sz w:val="20"/>
                <w:szCs w:val="20"/>
              </w:rPr>
            </w:pPr>
            <w:r w:rsidRPr="007243DF">
              <w:rPr>
                <w:rFonts w:eastAsia="Times New Roman" w:cstheme="minorHAnsi"/>
                <w:b/>
                <w:lang w:eastAsia="es-PR"/>
              </w:rPr>
              <w:t>Puntuación parcial</w:t>
            </w:r>
          </w:p>
        </w:tc>
        <w:tc>
          <w:tcPr>
            <w:tcW w:w="821" w:type="pct"/>
            <w:shd w:val="clear" w:color="auto" w:fill="C1F1EF" w:themeFill="text1" w:themeFillTint="33"/>
            <w:vAlign w:val="center"/>
          </w:tcPr>
          <w:p w14:paraId="5E9C4FC6" w14:textId="77777777" w:rsidR="00EB30EA" w:rsidRPr="007243DF" w:rsidRDefault="00EB30EA" w:rsidP="00CE70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Arial" w:cstheme="minorHAnsi"/>
                <w:b/>
                <w:sz w:val="20"/>
                <w:szCs w:val="20"/>
              </w:rPr>
            </w:pPr>
          </w:p>
        </w:tc>
      </w:tr>
      <w:tr w:rsidR="00EB30EA" w:rsidRPr="007243DF" w14:paraId="3E2B8798" w14:textId="77777777" w:rsidTr="007243DF">
        <w:trPr>
          <w:trHeight w:val="45"/>
        </w:trPr>
        <w:tc>
          <w:tcPr>
            <w:tcW w:w="2397" w:type="pct"/>
            <w:gridSpan w:val="2"/>
            <w:shd w:val="clear" w:color="auto" w:fill="D9D9D9" w:themeFill="background1" w:themeFillShade="D9"/>
            <w:vAlign w:val="center"/>
          </w:tcPr>
          <w:p w14:paraId="7BCC1989" w14:textId="77777777" w:rsidR="00EB30EA" w:rsidRPr="007243DF" w:rsidRDefault="00EB30EA" w:rsidP="00CE70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" w:cstheme="minorHAnsi"/>
                <w:b/>
                <w:noProof/>
                <w:szCs w:val="20"/>
              </w:rPr>
            </w:pPr>
            <w:r w:rsidRPr="007243DF">
              <w:rPr>
                <w:rFonts w:eastAsia="Arial" w:cstheme="minorHAnsi"/>
                <w:b/>
                <w:noProof/>
                <w:szCs w:val="20"/>
              </w:rPr>
              <w:t>Puntuación total</w:t>
            </w:r>
          </w:p>
        </w:tc>
        <w:tc>
          <w:tcPr>
            <w:tcW w:w="2603" w:type="pct"/>
            <w:gridSpan w:val="2"/>
            <w:shd w:val="clear" w:color="auto" w:fill="D9D9D9" w:themeFill="background1" w:themeFillShade="D9"/>
            <w:vAlign w:val="center"/>
          </w:tcPr>
          <w:p w14:paraId="75C914B0" w14:textId="77777777" w:rsidR="00EB30EA" w:rsidRPr="007243DF" w:rsidRDefault="00EB30EA" w:rsidP="00CE70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Arial" w:cstheme="minorHAnsi"/>
                <w:b/>
                <w:sz w:val="20"/>
                <w:szCs w:val="20"/>
              </w:rPr>
            </w:pPr>
          </w:p>
        </w:tc>
      </w:tr>
      <w:tr w:rsidR="00EB30EA" w:rsidRPr="007243DF" w14:paraId="10B7E4E9" w14:textId="77777777" w:rsidTr="007243DF">
        <w:trPr>
          <w:trHeight w:val="45"/>
        </w:trPr>
        <w:tc>
          <w:tcPr>
            <w:tcW w:w="2397" w:type="pct"/>
            <w:gridSpan w:val="2"/>
            <w:shd w:val="clear" w:color="auto" w:fill="D9D9D9" w:themeFill="background1" w:themeFillShade="D9"/>
            <w:vAlign w:val="center"/>
          </w:tcPr>
          <w:p w14:paraId="26FD9C2D" w14:textId="77777777" w:rsidR="00EB30EA" w:rsidRPr="007243DF" w:rsidRDefault="00EB30EA" w:rsidP="00CE70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" w:cstheme="minorHAnsi"/>
                <w:b/>
                <w:noProof/>
                <w:szCs w:val="20"/>
              </w:rPr>
            </w:pPr>
            <w:r w:rsidRPr="007243DF">
              <w:rPr>
                <w:rFonts w:eastAsia="Arial" w:cstheme="minorHAnsi"/>
                <w:b/>
                <w:noProof/>
                <w:szCs w:val="20"/>
              </w:rPr>
              <w:t>Nivel de ejecución</w:t>
            </w:r>
          </w:p>
        </w:tc>
        <w:tc>
          <w:tcPr>
            <w:tcW w:w="2603" w:type="pct"/>
            <w:gridSpan w:val="2"/>
            <w:shd w:val="clear" w:color="auto" w:fill="D9D9D9" w:themeFill="background1" w:themeFillShade="D9"/>
            <w:vAlign w:val="center"/>
          </w:tcPr>
          <w:p w14:paraId="12E906D5" w14:textId="77777777" w:rsidR="00EB30EA" w:rsidRPr="007243DF" w:rsidRDefault="00EB30EA" w:rsidP="00CE70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Arial" w:cstheme="minorHAnsi"/>
                <w:b/>
                <w:sz w:val="20"/>
                <w:szCs w:val="20"/>
              </w:rPr>
            </w:pPr>
          </w:p>
        </w:tc>
      </w:tr>
    </w:tbl>
    <w:p w14:paraId="2C1B78FD" w14:textId="2750A3DB" w:rsidR="007D3DC7" w:rsidRPr="007243DF" w:rsidRDefault="007D3DC7" w:rsidP="00CE7058">
      <w:pPr>
        <w:pStyle w:val="Heading1"/>
        <w:spacing w:before="0"/>
        <w:rPr>
          <w:b/>
        </w:rPr>
      </w:pPr>
      <w:r w:rsidRPr="007243DF">
        <w:rPr>
          <w:b/>
        </w:rPr>
        <w:t xml:space="preserve">Comentarios: </w:t>
      </w:r>
    </w:p>
    <w:tbl>
      <w:tblPr>
        <w:tblStyle w:val="TableGridLight"/>
        <w:tblW w:w="13135" w:type="dxa"/>
        <w:tblLook w:val="04A0" w:firstRow="1" w:lastRow="0" w:firstColumn="1" w:lastColumn="0" w:noHBand="0" w:noVBand="1"/>
      </w:tblPr>
      <w:tblGrid>
        <w:gridCol w:w="13135"/>
      </w:tblGrid>
      <w:tr w:rsidR="007D3DC7" w:rsidRPr="007243DF" w14:paraId="7306D0D7" w14:textId="77777777" w:rsidTr="00563BD1">
        <w:trPr>
          <w:trHeight w:val="288"/>
        </w:trPr>
        <w:tc>
          <w:tcPr>
            <w:tcW w:w="13135" w:type="dxa"/>
            <w:vMerge w:val="restart"/>
            <w:shd w:val="clear" w:color="auto" w:fill="186F6B" w:themeFill="text1"/>
            <w:noWrap/>
            <w:vAlign w:val="center"/>
          </w:tcPr>
          <w:p w14:paraId="34FD432C" w14:textId="5A056B67" w:rsidR="007D3DC7" w:rsidRPr="007243DF" w:rsidRDefault="00D211C4" w:rsidP="00CE7058">
            <w:pPr>
              <w:rPr>
                <w:rFonts w:eastAsia="Times New Roman" w:cstheme="minorHAnsi"/>
                <w:b/>
                <w:bCs/>
                <w:color w:val="FFFFFF"/>
                <w:lang w:eastAsia="es-PR"/>
              </w:rPr>
            </w:pPr>
            <w:r w:rsidRPr="007243DF">
              <w:rPr>
                <w:rFonts w:eastAsia="Times New Roman" w:cstheme="minorHAnsi"/>
                <w:b/>
                <w:bCs/>
                <w:color w:val="FFFFFF"/>
                <w:lang w:eastAsia="es-PR"/>
              </w:rPr>
              <w:t xml:space="preserve">  </w:t>
            </w:r>
            <w:r w:rsidR="007D3DC7" w:rsidRPr="007243DF">
              <w:rPr>
                <w:rFonts w:eastAsia="Times New Roman" w:cstheme="minorHAnsi"/>
                <w:b/>
                <w:bCs/>
                <w:color w:val="FFFFFF"/>
                <w:lang w:eastAsia="es-PR"/>
              </w:rPr>
              <w:t xml:space="preserve">Fortalezas demostradas </w:t>
            </w:r>
          </w:p>
        </w:tc>
      </w:tr>
      <w:tr w:rsidR="007D3DC7" w:rsidRPr="007243DF" w14:paraId="344743EB" w14:textId="77777777" w:rsidTr="00563BD1">
        <w:trPr>
          <w:trHeight w:val="450"/>
        </w:trPr>
        <w:tc>
          <w:tcPr>
            <w:tcW w:w="13135" w:type="dxa"/>
            <w:vMerge/>
            <w:shd w:val="clear" w:color="auto" w:fill="186F6B" w:themeFill="text1"/>
            <w:noWrap/>
            <w:vAlign w:val="center"/>
            <w:hideMark/>
          </w:tcPr>
          <w:p w14:paraId="6786AA7C" w14:textId="77777777" w:rsidR="007D3DC7" w:rsidRPr="007243DF" w:rsidRDefault="007D3DC7" w:rsidP="00CE7058">
            <w:pPr>
              <w:rPr>
                <w:rFonts w:eastAsia="Times New Roman" w:cstheme="minorHAnsi"/>
                <w:b/>
                <w:bCs/>
                <w:color w:val="FFFFFF"/>
                <w:lang w:eastAsia="es-PR"/>
              </w:rPr>
            </w:pPr>
          </w:p>
        </w:tc>
      </w:tr>
      <w:tr w:rsidR="007D3DC7" w:rsidRPr="007243DF" w14:paraId="11F82081" w14:textId="77777777" w:rsidTr="00563BD1">
        <w:trPr>
          <w:trHeight w:val="864"/>
        </w:trPr>
        <w:tc>
          <w:tcPr>
            <w:tcW w:w="13135" w:type="dxa"/>
            <w:tcBorders>
              <w:bottom w:val="single" w:sz="4" w:space="0" w:color="BFBFBF" w:themeColor="background1" w:themeShade="BF"/>
            </w:tcBorders>
            <w:noWrap/>
            <w:vAlign w:val="center"/>
            <w:hideMark/>
          </w:tcPr>
          <w:p w14:paraId="2D05654A" w14:textId="77777777" w:rsidR="007D3DC7" w:rsidRPr="007243DF" w:rsidRDefault="007D3DC7" w:rsidP="00CE7058">
            <w:pPr>
              <w:rPr>
                <w:rFonts w:eastAsia="Times New Roman" w:cstheme="minorHAnsi"/>
                <w:lang w:eastAsia="es-PR"/>
              </w:rPr>
            </w:pPr>
          </w:p>
          <w:p w14:paraId="430B9655" w14:textId="77777777" w:rsidR="007D3DC7" w:rsidRPr="007243DF" w:rsidRDefault="007D3DC7" w:rsidP="00CE7058">
            <w:pPr>
              <w:rPr>
                <w:rFonts w:eastAsia="Times New Roman" w:cstheme="minorHAnsi"/>
                <w:lang w:eastAsia="es-PR"/>
              </w:rPr>
            </w:pPr>
          </w:p>
          <w:p w14:paraId="2E931B8A" w14:textId="77777777" w:rsidR="007D3DC7" w:rsidRPr="007243DF" w:rsidRDefault="007D3DC7" w:rsidP="00CE7058">
            <w:pPr>
              <w:rPr>
                <w:rFonts w:eastAsia="Times New Roman" w:cstheme="minorHAnsi"/>
                <w:lang w:eastAsia="es-PR"/>
              </w:rPr>
            </w:pPr>
          </w:p>
          <w:p w14:paraId="0704E5A6" w14:textId="77777777" w:rsidR="007D3DC7" w:rsidRPr="007243DF" w:rsidRDefault="007D3DC7" w:rsidP="00CE7058">
            <w:pPr>
              <w:rPr>
                <w:rFonts w:eastAsia="Times New Roman" w:cstheme="minorHAnsi"/>
                <w:lang w:eastAsia="es-PR"/>
              </w:rPr>
            </w:pPr>
          </w:p>
          <w:p w14:paraId="61EACF7E" w14:textId="77777777" w:rsidR="007D3DC7" w:rsidRPr="007243DF" w:rsidRDefault="007D3DC7" w:rsidP="00CE7058">
            <w:pPr>
              <w:rPr>
                <w:rFonts w:eastAsia="Times New Roman" w:cstheme="minorHAnsi"/>
                <w:lang w:eastAsia="es-PR"/>
              </w:rPr>
            </w:pPr>
          </w:p>
          <w:p w14:paraId="5CFDDC45" w14:textId="77777777" w:rsidR="007D3DC7" w:rsidRPr="007243DF" w:rsidRDefault="007D3DC7" w:rsidP="00CE7058">
            <w:pPr>
              <w:rPr>
                <w:rFonts w:eastAsia="Times New Roman" w:cstheme="minorHAnsi"/>
                <w:lang w:eastAsia="es-PR"/>
              </w:rPr>
            </w:pPr>
          </w:p>
        </w:tc>
      </w:tr>
      <w:tr w:rsidR="007D3DC7" w:rsidRPr="007243DF" w14:paraId="654661C8" w14:textId="77777777" w:rsidTr="00563BD1">
        <w:trPr>
          <w:trHeight w:val="864"/>
        </w:trPr>
        <w:tc>
          <w:tcPr>
            <w:tcW w:w="13135" w:type="dxa"/>
            <w:tcBorders>
              <w:left w:val="nil"/>
              <w:right w:val="nil"/>
            </w:tcBorders>
            <w:noWrap/>
            <w:vAlign w:val="center"/>
          </w:tcPr>
          <w:p w14:paraId="7703BBBE" w14:textId="77777777" w:rsidR="007D3DC7" w:rsidRPr="007243DF" w:rsidRDefault="007D3DC7" w:rsidP="00CE7058">
            <w:pPr>
              <w:rPr>
                <w:rFonts w:eastAsia="Times New Roman" w:cstheme="minorHAnsi"/>
                <w:bCs/>
                <w:lang w:eastAsia="es-PR"/>
              </w:rPr>
            </w:pPr>
          </w:p>
        </w:tc>
      </w:tr>
      <w:tr w:rsidR="007D3DC7" w:rsidRPr="007243DF" w14:paraId="2EB081B0" w14:textId="77777777" w:rsidTr="00563BD1">
        <w:trPr>
          <w:trHeight w:val="288"/>
        </w:trPr>
        <w:tc>
          <w:tcPr>
            <w:tcW w:w="13135" w:type="dxa"/>
            <w:vMerge w:val="restart"/>
            <w:shd w:val="clear" w:color="auto" w:fill="186F6B" w:themeFill="text1"/>
            <w:noWrap/>
            <w:vAlign w:val="center"/>
          </w:tcPr>
          <w:p w14:paraId="582215F0" w14:textId="59F6B0DC" w:rsidR="007D3DC7" w:rsidRPr="007243DF" w:rsidRDefault="007D3DC7" w:rsidP="00F03F5C">
            <w:pPr>
              <w:rPr>
                <w:rFonts w:eastAsia="Times New Roman" w:cstheme="minorHAnsi"/>
                <w:b/>
                <w:bCs/>
                <w:color w:val="FFFFFF"/>
                <w:lang w:eastAsia="es-PR"/>
              </w:rPr>
            </w:pPr>
            <w:r w:rsidRPr="007243DF">
              <w:rPr>
                <w:rFonts w:eastAsia="Times New Roman" w:cstheme="minorHAnsi"/>
                <w:b/>
                <w:bCs/>
                <w:color w:val="FFFFFF"/>
                <w:lang w:eastAsia="es-PR"/>
              </w:rPr>
              <w:t xml:space="preserve">Áreas de </w:t>
            </w:r>
            <w:r w:rsidR="00F03F5C">
              <w:rPr>
                <w:rFonts w:eastAsia="Times New Roman" w:cstheme="minorHAnsi"/>
                <w:b/>
                <w:bCs/>
                <w:color w:val="FFFFFF"/>
                <w:lang w:eastAsia="es-PR"/>
              </w:rPr>
              <w:t>reto</w:t>
            </w:r>
            <w:r w:rsidRPr="007243DF">
              <w:rPr>
                <w:rFonts w:eastAsia="Times New Roman" w:cstheme="minorHAnsi"/>
                <w:b/>
                <w:bCs/>
                <w:color w:val="FFFFFF"/>
                <w:lang w:eastAsia="es-PR"/>
              </w:rPr>
              <w:t xml:space="preserve"> para mejorar</w:t>
            </w:r>
          </w:p>
        </w:tc>
      </w:tr>
      <w:tr w:rsidR="007D3DC7" w:rsidRPr="007243DF" w14:paraId="0042B286" w14:textId="77777777" w:rsidTr="00563BD1">
        <w:trPr>
          <w:trHeight w:val="450"/>
        </w:trPr>
        <w:tc>
          <w:tcPr>
            <w:tcW w:w="13135" w:type="dxa"/>
            <w:vMerge/>
            <w:shd w:val="clear" w:color="auto" w:fill="186F6B" w:themeFill="text1"/>
            <w:noWrap/>
            <w:vAlign w:val="center"/>
            <w:hideMark/>
          </w:tcPr>
          <w:p w14:paraId="446C0D30" w14:textId="77777777" w:rsidR="007D3DC7" w:rsidRPr="007243DF" w:rsidRDefault="007D3DC7" w:rsidP="00CE7058">
            <w:pPr>
              <w:rPr>
                <w:rFonts w:eastAsia="Times New Roman" w:cstheme="minorHAnsi"/>
                <w:b/>
                <w:bCs/>
                <w:color w:val="FFFFFF"/>
                <w:lang w:eastAsia="es-PR"/>
              </w:rPr>
            </w:pPr>
          </w:p>
        </w:tc>
      </w:tr>
      <w:tr w:rsidR="007D3DC7" w:rsidRPr="007243DF" w14:paraId="7399C659" w14:textId="77777777" w:rsidTr="00563BD1">
        <w:trPr>
          <w:trHeight w:val="864"/>
        </w:trPr>
        <w:tc>
          <w:tcPr>
            <w:tcW w:w="13135" w:type="dxa"/>
            <w:noWrap/>
            <w:vAlign w:val="center"/>
            <w:hideMark/>
          </w:tcPr>
          <w:p w14:paraId="19C7681E" w14:textId="77777777" w:rsidR="007D3DC7" w:rsidRPr="007243DF" w:rsidRDefault="007D3DC7" w:rsidP="00CE7058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  <w:p w14:paraId="11F20B8A" w14:textId="77777777" w:rsidR="007D3DC7" w:rsidRPr="007243DF" w:rsidRDefault="007D3DC7" w:rsidP="00CE7058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  <w:p w14:paraId="35F3226E" w14:textId="77777777" w:rsidR="007D3DC7" w:rsidRPr="007243DF" w:rsidRDefault="007D3DC7" w:rsidP="00CE7058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  <w:p w14:paraId="4B7C96C6" w14:textId="77777777" w:rsidR="007D3DC7" w:rsidRPr="007243DF" w:rsidRDefault="007D3DC7" w:rsidP="00CE7058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  <w:p w14:paraId="05B10858" w14:textId="77777777" w:rsidR="007D3DC7" w:rsidRPr="007243DF" w:rsidRDefault="007D3DC7" w:rsidP="00CE7058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</w:tc>
      </w:tr>
      <w:tr w:rsidR="007D3DC7" w:rsidRPr="007243DF" w14:paraId="5E2252F7" w14:textId="77777777" w:rsidTr="00563BD1">
        <w:trPr>
          <w:trHeight w:val="864"/>
        </w:trPr>
        <w:tc>
          <w:tcPr>
            <w:tcW w:w="13135" w:type="dxa"/>
            <w:shd w:val="clear" w:color="auto" w:fill="186F6B" w:themeFill="text1"/>
            <w:noWrap/>
            <w:vAlign w:val="center"/>
          </w:tcPr>
          <w:p w14:paraId="6D5B2EE1" w14:textId="77777777" w:rsidR="007D3DC7" w:rsidRPr="007243DF" w:rsidRDefault="007D3DC7" w:rsidP="00CE7058">
            <w:pPr>
              <w:rPr>
                <w:rFonts w:eastAsia="Times New Roman" w:cstheme="minorHAnsi"/>
                <w:b/>
                <w:bCs/>
                <w:color w:val="FFFFFF"/>
                <w:lang w:eastAsia="es-PR"/>
              </w:rPr>
            </w:pPr>
            <w:r w:rsidRPr="007243DF">
              <w:rPr>
                <w:rFonts w:eastAsia="Times New Roman" w:cstheme="minorHAnsi"/>
                <w:b/>
                <w:bCs/>
                <w:color w:val="FFFFFF"/>
                <w:lang w:eastAsia="es-PR"/>
              </w:rPr>
              <w:lastRenderedPageBreak/>
              <w:t xml:space="preserve">Recomendación de acciones específicas para ver en la próxima visita </w:t>
            </w:r>
          </w:p>
        </w:tc>
      </w:tr>
      <w:tr w:rsidR="007D3DC7" w:rsidRPr="007243DF" w14:paraId="313A252A" w14:textId="77777777" w:rsidTr="00563BD1">
        <w:trPr>
          <w:trHeight w:val="864"/>
        </w:trPr>
        <w:tc>
          <w:tcPr>
            <w:tcW w:w="13135" w:type="dxa"/>
            <w:noWrap/>
            <w:vAlign w:val="center"/>
          </w:tcPr>
          <w:p w14:paraId="65D5B6DA" w14:textId="77777777" w:rsidR="007D3DC7" w:rsidRPr="007243DF" w:rsidRDefault="007D3DC7" w:rsidP="00CE7058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  <w:p w14:paraId="52D4C354" w14:textId="77777777" w:rsidR="007D3DC7" w:rsidRPr="007243DF" w:rsidRDefault="007D3DC7" w:rsidP="00CE7058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  <w:p w14:paraId="47564A34" w14:textId="77777777" w:rsidR="007D3DC7" w:rsidRPr="007243DF" w:rsidRDefault="007D3DC7" w:rsidP="00CE7058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  <w:p w14:paraId="54697AD1" w14:textId="77777777" w:rsidR="007D3DC7" w:rsidRPr="007243DF" w:rsidRDefault="007D3DC7" w:rsidP="00CE7058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  <w:p w14:paraId="6D997A2A" w14:textId="77777777" w:rsidR="007D3DC7" w:rsidRPr="007243DF" w:rsidRDefault="007D3DC7" w:rsidP="00CE7058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  <w:p w14:paraId="33F0A015" w14:textId="77777777" w:rsidR="007D3DC7" w:rsidRPr="007243DF" w:rsidRDefault="007D3DC7" w:rsidP="00CE7058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</w:tc>
      </w:tr>
      <w:tr w:rsidR="007D3DC7" w:rsidRPr="007243DF" w14:paraId="752249C8" w14:textId="77777777" w:rsidTr="000A7B8D">
        <w:trPr>
          <w:trHeight w:val="305"/>
        </w:trPr>
        <w:tc>
          <w:tcPr>
            <w:tcW w:w="13135" w:type="dxa"/>
            <w:tcBorders>
              <w:left w:val="nil"/>
              <w:right w:val="nil"/>
            </w:tcBorders>
            <w:noWrap/>
            <w:vAlign w:val="center"/>
          </w:tcPr>
          <w:p w14:paraId="1EB08670" w14:textId="77777777" w:rsidR="007D3DC7" w:rsidRPr="007243DF" w:rsidRDefault="007D3DC7" w:rsidP="00CE7058">
            <w:pPr>
              <w:rPr>
                <w:rFonts w:eastAsia="Times New Roman" w:cstheme="minorHAnsi"/>
                <w:bCs/>
                <w:lang w:eastAsia="es-PR"/>
              </w:rPr>
            </w:pPr>
          </w:p>
        </w:tc>
      </w:tr>
      <w:tr w:rsidR="007D3DC7" w:rsidRPr="007243DF" w14:paraId="163137B7" w14:textId="77777777" w:rsidTr="00563BD1">
        <w:trPr>
          <w:trHeight w:val="864"/>
        </w:trPr>
        <w:tc>
          <w:tcPr>
            <w:tcW w:w="13135" w:type="dxa"/>
            <w:shd w:val="clear" w:color="auto" w:fill="186F6B" w:themeFill="text1"/>
            <w:noWrap/>
            <w:vAlign w:val="center"/>
          </w:tcPr>
          <w:p w14:paraId="3F75685B" w14:textId="77777777" w:rsidR="007D3DC7" w:rsidRPr="007243DF" w:rsidRDefault="007D3DC7" w:rsidP="00CE7058">
            <w:pPr>
              <w:rPr>
                <w:rFonts w:eastAsia="Times New Roman" w:cstheme="minorHAnsi"/>
                <w:b/>
                <w:color w:val="FFFFFF" w:themeColor="background1"/>
                <w:lang w:eastAsia="es-PR"/>
              </w:rPr>
            </w:pPr>
            <w:r w:rsidRPr="007243DF">
              <w:rPr>
                <w:rFonts w:eastAsia="Times New Roman" w:cstheme="minorHAnsi"/>
                <w:b/>
                <w:color w:val="FFFFFF" w:themeColor="background1"/>
                <w:lang w:eastAsia="es-PR"/>
              </w:rPr>
              <w:t>Comentarios adicionales</w:t>
            </w:r>
          </w:p>
        </w:tc>
      </w:tr>
      <w:tr w:rsidR="007D3DC7" w:rsidRPr="007243DF" w14:paraId="5723D7B9" w14:textId="77777777" w:rsidTr="00563BD1">
        <w:trPr>
          <w:trHeight w:val="864"/>
        </w:trPr>
        <w:tc>
          <w:tcPr>
            <w:tcW w:w="13135" w:type="dxa"/>
            <w:noWrap/>
            <w:vAlign w:val="center"/>
          </w:tcPr>
          <w:p w14:paraId="793313FC" w14:textId="77777777" w:rsidR="007D3DC7" w:rsidRPr="007243DF" w:rsidRDefault="007D3DC7" w:rsidP="00CE7058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  <w:p w14:paraId="3792A6B4" w14:textId="77777777" w:rsidR="007D3DC7" w:rsidRPr="007243DF" w:rsidRDefault="007D3DC7" w:rsidP="00CE7058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  <w:p w14:paraId="1012207C" w14:textId="77777777" w:rsidR="007D3DC7" w:rsidRPr="007243DF" w:rsidRDefault="007D3DC7" w:rsidP="00CE7058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  <w:p w14:paraId="2274E767" w14:textId="17C56BDF" w:rsidR="007D3DC7" w:rsidRDefault="007D3DC7" w:rsidP="00CE7058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  <w:p w14:paraId="0BC818FD" w14:textId="77777777" w:rsidR="007243DF" w:rsidRPr="007243DF" w:rsidRDefault="007243DF" w:rsidP="00CE7058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  <w:p w14:paraId="79DE104A" w14:textId="77777777" w:rsidR="007D3DC7" w:rsidRPr="007243DF" w:rsidRDefault="007D3DC7" w:rsidP="00CE7058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</w:tc>
      </w:tr>
    </w:tbl>
    <w:p w14:paraId="4BAD2F4D" w14:textId="77777777" w:rsidR="007D3DC7" w:rsidRPr="007243DF" w:rsidRDefault="007D3DC7" w:rsidP="00CE7058">
      <w:pPr>
        <w:spacing w:after="0"/>
      </w:pPr>
    </w:p>
    <w:tbl>
      <w:tblPr>
        <w:tblStyle w:val="TableGridLight"/>
        <w:tblW w:w="13140" w:type="dxa"/>
        <w:tblLook w:val="04A0" w:firstRow="1" w:lastRow="0" w:firstColumn="1" w:lastColumn="0" w:noHBand="0" w:noVBand="1"/>
      </w:tblPr>
      <w:tblGrid>
        <w:gridCol w:w="5940"/>
        <w:gridCol w:w="1260"/>
        <w:gridCol w:w="5940"/>
      </w:tblGrid>
      <w:tr w:rsidR="007D3DC7" w:rsidRPr="007243DF" w14:paraId="2D565893" w14:textId="77777777" w:rsidTr="0055538D">
        <w:tc>
          <w:tcPr>
            <w:tcW w:w="5940" w:type="dxa"/>
            <w:tcBorders>
              <w:left w:val="nil"/>
              <w:right w:val="nil"/>
            </w:tcBorders>
          </w:tcPr>
          <w:p w14:paraId="4DFC893E" w14:textId="77777777" w:rsidR="007D3DC7" w:rsidRPr="007243DF" w:rsidRDefault="007D3DC7" w:rsidP="00CE7058">
            <w:pPr>
              <w:jc w:val="center"/>
            </w:pPr>
            <w:r w:rsidRPr="007243DF">
              <w:t>Nombre del evaluado</w:t>
            </w:r>
          </w:p>
          <w:p w14:paraId="6C29FB6B" w14:textId="77777777" w:rsidR="007D3DC7" w:rsidRPr="007243DF" w:rsidRDefault="007D3DC7" w:rsidP="00CE7058">
            <w:pPr>
              <w:jc w:val="center"/>
            </w:pPr>
          </w:p>
          <w:p w14:paraId="219F274B" w14:textId="77777777" w:rsidR="007D3DC7" w:rsidRPr="007243DF" w:rsidRDefault="007D3DC7" w:rsidP="00CE7058">
            <w:pPr>
              <w:jc w:val="center"/>
            </w:pPr>
          </w:p>
          <w:p w14:paraId="71B31F9E" w14:textId="77777777" w:rsidR="007D3DC7" w:rsidRPr="007243DF" w:rsidRDefault="007D3DC7" w:rsidP="00CE7058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7FD0D326" w14:textId="77777777" w:rsidR="007D3DC7" w:rsidRPr="007243DF" w:rsidRDefault="007D3DC7" w:rsidP="00CE7058">
            <w:pPr>
              <w:jc w:val="center"/>
            </w:pPr>
          </w:p>
        </w:tc>
        <w:tc>
          <w:tcPr>
            <w:tcW w:w="5940" w:type="dxa"/>
            <w:tcBorders>
              <w:left w:val="nil"/>
              <w:right w:val="nil"/>
            </w:tcBorders>
          </w:tcPr>
          <w:p w14:paraId="09416899" w14:textId="77777777" w:rsidR="007D3DC7" w:rsidRPr="007243DF" w:rsidRDefault="007D3DC7" w:rsidP="00CE7058">
            <w:pPr>
              <w:jc w:val="center"/>
            </w:pPr>
            <w:r w:rsidRPr="007243DF">
              <w:t>Nombre del evaluador</w:t>
            </w:r>
          </w:p>
        </w:tc>
      </w:tr>
      <w:tr w:rsidR="007D3DC7" w:rsidRPr="007243DF" w14:paraId="474C07C4" w14:textId="77777777" w:rsidTr="0055538D">
        <w:tc>
          <w:tcPr>
            <w:tcW w:w="5940" w:type="dxa"/>
            <w:tcBorders>
              <w:left w:val="nil"/>
              <w:bottom w:val="nil"/>
              <w:right w:val="nil"/>
            </w:tcBorders>
          </w:tcPr>
          <w:p w14:paraId="6490D292" w14:textId="77777777" w:rsidR="007D3DC7" w:rsidRPr="007243DF" w:rsidRDefault="007D3DC7" w:rsidP="00CE7058">
            <w:pPr>
              <w:jc w:val="center"/>
            </w:pPr>
            <w:r w:rsidRPr="007243DF">
              <w:t xml:space="preserve">Fecha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22EB1CB5" w14:textId="77777777" w:rsidR="007D3DC7" w:rsidRPr="007243DF" w:rsidRDefault="007D3DC7" w:rsidP="00CE7058">
            <w:pPr>
              <w:jc w:val="center"/>
            </w:pPr>
          </w:p>
        </w:tc>
        <w:tc>
          <w:tcPr>
            <w:tcW w:w="5940" w:type="dxa"/>
            <w:tcBorders>
              <w:left w:val="nil"/>
              <w:bottom w:val="nil"/>
              <w:right w:val="nil"/>
            </w:tcBorders>
          </w:tcPr>
          <w:p w14:paraId="30B91449" w14:textId="77777777" w:rsidR="007D3DC7" w:rsidRPr="007243DF" w:rsidRDefault="007D3DC7" w:rsidP="00CE7058">
            <w:pPr>
              <w:jc w:val="center"/>
            </w:pPr>
            <w:r w:rsidRPr="007243DF">
              <w:t xml:space="preserve">Fecha </w:t>
            </w:r>
          </w:p>
        </w:tc>
      </w:tr>
    </w:tbl>
    <w:p w14:paraId="49613386" w14:textId="4B8721AB" w:rsidR="0012295F" w:rsidRPr="007243DF" w:rsidRDefault="0012295F" w:rsidP="00CE7058">
      <w:pPr>
        <w:spacing w:after="0"/>
      </w:pPr>
    </w:p>
    <w:sectPr w:rsidR="0012295F" w:rsidRPr="007243DF" w:rsidSect="004127BA">
      <w:headerReference w:type="default" r:id="rId8"/>
      <w:footerReference w:type="default" r:id="rId9"/>
      <w:pgSz w:w="15840" w:h="12240" w:orient="landscape"/>
      <w:pgMar w:top="1440" w:right="1440" w:bottom="1440" w:left="1440" w:header="86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B9360" w14:textId="77777777" w:rsidR="00F725B1" w:rsidRDefault="00F725B1" w:rsidP="00521C4A">
      <w:pPr>
        <w:spacing w:after="0" w:line="240" w:lineRule="auto"/>
      </w:pPr>
      <w:r>
        <w:separator/>
      </w:r>
    </w:p>
  </w:endnote>
  <w:endnote w:type="continuationSeparator" w:id="0">
    <w:p w14:paraId="5797C2EB" w14:textId="77777777" w:rsidR="00F725B1" w:rsidRDefault="00F725B1" w:rsidP="00521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26BF1" w14:textId="3CCDF842" w:rsidR="00646C30" w:rsidRDefault="00646C30" w:rsidP="00871206">
    <w:pPr>
      <w:pStyle w:val="Footer"/>
      <w:jc w:val="right"/>
    </w:pPr>
    <w:r w:rsidRPr="00EE6574">
      <w:rPr>
        <w:color w:val="808080" w:themeColor="background1" w:themeShade="80"/>
      </w:rPr>
      <w:ptab w:relativeTo="margin" w:alignment="center" w:leader="none"/>
    </w:r>
    <w:r w:rsidRPr="00EE6574">
      <w:rPr>
        <w:color w:val="808080" w:themeColor="background1" w:themeShade="80"/>
      </w:rPr>
      <w:ptab w:relativeTo="margin" w:alignment="right" w:leader="none"/>
    </w:r>
    <w:r w:rsidRPr="00871206">
      <w:t xml:space="preserve"> </w:t>
    </w:r>
    <w:sdt>
      <w:sdtPr>
        <w:id w:val="-1580208131"/>
        <w:docPartObj>
          <w:docPartGallery w:val="Page Numbers (Bottom of Page)"/>
          <w:docPartUnique/>
        </w:docPartObj>
      </w:sdtPr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Content>
            <w:r w:rsidRPr="001F4679">
              <w:rPr>
                <w:b/>
                <w:color w:val="808080" w:themeColor="background1" w:themeShade="80"/>
                <w:sz w:val="24"/>
              </w:rPr>
              <w:fldChar w:fldCharType="begin"/>
            </w:r>
            <w:r w:rsidRPr="001F4679">
              <w:rPr>
                <w:b/>
                <w:color w:val="808080" w:themeColor="background1" w:themeShade="80"/>
                <w:sz w:val="24"/>
              </w:rPr>
              <w:instrText xml:space="preserve"> PAGE </w:instrText>
            </w:r>
            <w:r w:rsidRPr="001F4679">
              <w:rPr>
                <w:b/>
                <w:color w:val="808080" w:themeColor="background1" w:themeShade="80"/>
                <w:sz w:val="24"/>
              </w:rPr>
              <w:fldChar w:fldCharType="separate"/>
            </w:r>
            <w:r w:rsidR="00A032D9">
              <w:rPr>
                <w:b/>
                <w:noProof/>
                <w:color w:val="808080" w:themeColor="background1" w:themeShade="80"/>
                <w:sz w:val="24"/>
              </w:rPr>
              <w:t>19</w:t>
            </w:r>
            <w:r w:rsidRPr="001F4679">
              <w:rPr>
                <w:b/>
                <w:color w:val="808080" w:themeColor="background1" w:themeShade="80"/>
                <w:sz w:val="24"/>
              </w:rPr>
              <w:fldChar w:fldCharType="end"/>
            </w:r>
            <w:r w:rsidRPr="001F4679">
              <w:rPr>
                <w:b/>
                <w:color w:val="808080" w:themeColor="background1" w:themeShade="80"/>
                <w:sz w:val="24"/>
              </w:rPr>
              <w:t xml:space="preserve"> / </w:t>
            </w:r>
            <w:r w:rsidRPr="001F4679">
              <w:rPr>
                <w:b/>
                <w:color w:val="808080" w:themeColor="background1" w:themeShade="80"/>
                <w:sz w:val="24"/>
              </w:rPr>
              <w:fldChar w:fldCharType="begin"/>
            </w:r>
            <w:r w:rsidRPr="001F4679">
              <w:rPr>
                <w:b/>
                <w:color w:val="808080" w:themeColor="background1" w:themeShade="80"/>
                <w:sz w:val="24"/>
              </w:rPr>
              <w:instrText xml:space="preserve"> NUMPAGES  </w:instrText>
            </w:r>
            <w:r w:rsidRPr="001F4679">
              <w:rPr>
                <w:b/>
                <w:color w:val="808080" w:themeColor="background1" w:themeShade="80"/>
                <w:sz w:val="24"/>
              </w:rPr>
              <w:fldChar w:fldCharType="separate"/>
            </w:r>
            <w:r w:rsidR="00A032D9">
              <w:rPr>
                <w:b/>
                <w:noProof/>
                <w:color w:val="808080" w:themeColor="background1" w:themeShade="80"/>
                <w:sz w:val="24"/>
              </w:rPr>
              <w:t>19</w:t>
            </w:r>
            <w:r w:rsidRPr="001F4679">
              <w:rPr>
                <w:b/>
                <w:color w:val="808080" w:themeColor="background1" w:themeShade="80"/>
                <w:sz w:val="24"/>
              </w:rPr>
              <w:fldChar w:fldCharType="end"/>
            </w:r>
          </w:sdtContent>
        </w:sdt>
      </w:sdtContent>
    </w:sdt>
  </w:p>
  <w:p w14:paraId="22839927" w14:textId="23F2A075" w:rsidR="00646C30" w:rsidRPr="00EE6574" w:rsidRDefault="00646C30">
    <w:pPr>
      <w:pStyle w:val="Footer"/>
      <w:rPr>
        <w:color w:val="808080" w:themeColor="background1" w:themeShade="8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AFED0" w14:textId="77777777" w:rsidR="00F725B1" w:rsidRDefault="00F725B1" w:rsidP="00521C4A">
      <w:pPr>
        <w:spacing w:after="0" w:line="240" w:lineRule="auto"/>
      </w:pPr>
      <w:r>
        <w:separator/>
      </w:r>
    </w:p>
  </w:footnote>
  <w:footnote w:type="continuationSeparator" w:id="0">
    <w:p w14:paraId="148BA337" w14:textId="77777777" w:rsidR="00F725B1" w:rsidRDefault="00F725B1" w:rsidP="00521C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75DA5" w14:textId="310474D8" w:rsidR="00646C30" w:rsidRDefault="00A600AB" w:rsidP="001975D2">
    <w:pPr>
      <w:spacing w:after="0"/>
      <w:jc w:val="right"/>
      <w:rPr>
        <w:b/>
        <w:sz w:val="28"/>
      </w:rPr>
    </w:pPr>
    <w:r>
      <w:rPr>
        <w:b/>
        <w:noProof/>
        <w:sz w:val="28"/>
      </w:rPr>
      <w:drawing>
        <wp:anchor distT="0" distB="0" distL="114300" distR="114300" simplePos="0" relativeHeight="251658240" behindDoc="1" locked="0" layoutInCell="1" allowOverlap="1" wp14:anchorId="34284095" wp14:editId="442E91AE">
          <wp:simplePos x="0" y="0"/>
          <wp:positionH relativeFrom="margin">
            <wp:align>left</wp:align>
          </wp:positionH>
          <wp:positionV relativeFrom="paragraph">
            <wp:posOffset>-481965</wp:posOffset>
          </wp:positionV>
          <wp:extent cx="3523615" cy="1256030"/>
          <wp:effectExtent l="0" t="0" r="635" b="1270"/>
          <wp:wrapTight wrapText="bothSides">
            <wp:wrapPolygon edited="0">
              <wp:start x="2102" y="0"/>
              <wp:lineTo x="2102" y="5242"/>
              <wp:lineTo x="3036" y="10483"/>
              <wp:lineTo x="3153" y="21294"/>
              <wp:lineTo x="3737" y="21294"/>
              <wp:lineTo x="4788" y="20967"/>
              <wp:lineTo x="7941" y="17035"/>
              <wp:lineTo x="7941" y="15725"/>
              <wp:lineTo x="11094" y="15725"/>
              <wp:lineTo x="21254" y="11794"/>
              <wp:lineTo x="21487" y="8845"/>
              <wp:lineTo x="6656" y="5242"/>
              <wp:lineTo x="6423" y="1638"/>
              <wp:lineTo x="6189" y="0"/>
              <wp:lineTo x="2102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3615" cy="1256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46C30" w:rsidRPr="001975D2">
      <w:rPr>
        <w:b/>
        <w:sz w:val="28"/>
      </w:rPr>
      <w:t xml:space="preserve"> </w:t>
    </w:r>
  </w:p>
  <w:p w14:paraId="4244D6F3" w14:textId="77777777" w:rsidR="00BE778F" w:rsidRPr="00834349" w:rsidRDefault="00BE778F" w:rsidP="00BE778F">
    <w:pPr>
      <w:spacing w:after="0"/>
      <w:jc w:val="right"/>
      <w:rPr>
        <w:b/>
        <w:color w:val="808080" w:themeColor="background1" w:themeShade="80"/>
        <w:sz w:val="24"/>
      </w:rPr>
    </w:pPr>
    <w:r w:rsidRPr="00834349">
      <w:rPr>
        <w:b/>
        <w:color w:val="808080" w:themeColor="background1" w:themeShade="80"/>
        <w:sz w:val="24"/>
      </w:rPr>
      <w:t>Plataforma de Evaluación del                                                                               Docente y Docente Administrativo</w:t>
    </w:r>
  </w:p>
  <w:p w14:paraId="2F0D6C6B" w14:textId="31051605" w:rsidR="00646C30" w:rsidRDefault="00646C30" w:rsidP="001975D2">
    <w:pPr>
      <w:spacing w:after="0"/>
      <w:jc w:val="right"/>
      <w:rPr>
        <w:b/>
        <w:sz w:val="28"/>
      </w:rPr>
    </w:pPr>
  </w:p>
  <w:p w14:paraId="2B2A8CCB" w14:textId="77777777" w:rsidR="00646C30" w:rsidRPr="001975D2" w:rsidRDefault="00646C30" w:rsidP="00280AED">
    <w:pPr>
      <w:spacing w:after="0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D7CC2"/>
    <w:multiLevelType w:val="hybridMultilevel"/>
    <w:tmpl w:val="ACEA30F6"/>
    <w:lvl w:ilvl="0" w:tplc="4B42799A">
      <w:start w:val="3"/>
      <w:numFmt w:val="bullet"/>
      <w:lvlText w:val="•"/>
      <w:lvlJc w:val="left"/>
      <w:pPr>
        <w:ind w:left="696" w:hanging="696"/>
      </w:pPr>
      <w:rPr>
        <w:rFonts w:ascii="Arial Narrow" w:eastAsia="Arial" w:hAnsi="Arial Narrow" w:cs="Arial" w:hint="default"/>
      </w:rPr>
    </w:lvl>
    <w:lvl w:ilvl="1" w:tplc="500A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1" w15:restartNumberingAfterBreak="0">
    <w:nsid w:val="090F2D8E"/>
    <w:multiLevelType w:val="hybridMultilevel"/>
    <w:tmpl w:val="BC50C666"/>
    <w:lvl w:ilvl="0" w:tplc="69844D96">
      <w:numFmt w:val="bullet"/>
      <w:lvlText w:val="•"/>
      <w:lvlJc w:val="left"/>
      <w:pPr>
        <w:ind w:left="720" w:hanging="360"/>
      </w:pPr>
      <w:rPr>
        <w:rFonts w:ascii="Arial Narrow" w:eastAsia="Arial" w:hAnsi="Arial Narrow" w:cs="Arial" w:hint="default"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6117E"/>
    <w:multiLevelType w:val="hybridMultilevel"/>
    <w:tmpl w:val="823A9044"/>
    <w:lvl w:ilvl="0" w:tplc="FE64FD10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E82208"/>
    <w:multiLevelType w:val="hybridMultilevel"/>
    <w:tmpl w:val="9B989210"/>
    <w:lvl w:ilvl="0" w:tplc="5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A17B9"/>
    <w:multiLevelType w:val="hybridMultilevel"/>
    <w:tmpl w:val="8C6C6DCC"/>
    <w:lvl w:ilvl="0" w:tplc="69844D96">
      <w:numFmt w:val="bullet"/>
      <w:lvlText w:val="•"/>
      <w:lvlJc w:val="left"/>
      <w:pPr>
        <w:ind w:left="720" w:hanging="360"/>
      </w:pPr>
      <w:rPr>
        <w:rFonts w:ascii="Arial Narrow" w:eastAsia="Arial" w:hAnsi="Arial Narrow" w:cs="Arial" w:hint="default"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375BA1"/>
    <w:multiLevelType w:val="hybridMultilevel"/>
    <w:tmpl w:val="1630AE2A"/>
    <w:lvl w:ilvl="0" w:tplc="FE64FD10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8E2A25"/>
    <w:multiLevelType w:val="hybridMultilevel"/>
    <w:tmpl w:val="1B7EE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557FD7"/>
    <w:multiLevelType w:val="hybridMultilevel"/>
    <w:tmpl w:val="3CA4C168"/>
    <w:lvl w:ilvl="0" w:tplc="DC7AEE00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  <w:color w:val="auto"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5D7988"/>
    <w:multiLevelType w:val="hybridMultilevel"/>
    <w:tmpl w:val="3DAC7190"/>
    <w:lvl w:ilvl="0" w:tplc="5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1B1ECF"/>
    <w:multiLevelType w:val="hybridMultilevel"/>
    <w:tmpl w:val="875EAE80"/>
    <w:lvl w:ilvl="0" w:tplc="DC7AEE00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  <w:color w:val="auto"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3B0329"/>
    <w:multiLevelType w:val="hybridMultilevel"/>
    <w:tmpl w:val="27368C6E"/>
    <w:lvl w:ilvl="0" w:tplc="69844D96">
      <w:numFmt w:val="bullet"/>
      <w:lvlText w:val="•"/>
      <w:lvlJc w:val="left"/>
      <w:pPr>
        <w:ind w:left="720" w:hanging="360"/>
      </w:pPr>
      <w:rPr>
        <w:rFonts w:ascii="Arial Narrow" w:eastAsia="Arial" w:hAnsi="Arial Narrow" w:cs="Arial" w:hint="default"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CC1F39"/>
    <w:multiLevelType w:val="hybridMultilevel"/>
    <w:tmpl w:val="1BE44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923EE3"/>
    <w:multiLevelType w:val="hybridMultilevel"/>
    <w:tmpl w:val="7584B96E"/>
    <w:lvl w:ilvl="0" w:tplc="5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071CFB"/>
    <w:multiLevelType w:val="hybridMultilevel"/>
    <w:tmpl w:val="085C0C24"/>
    <w:lvl w:ilvl="0" w:tplc="AE242CEA">
      <w:numFmt w:val="bullet"/>
      <w:lvlText w:val="•"/>
      <w:lvlJc w:val="left"/>
      <w:pPr>
        <w:ind w:left="615" w:hanging="360"/>
      </w:pPr>
      <w:rPr>
        <w:rFonts w:ascii="Arial Narrow" w:eastAsia="Arial" w:hAnsi="Arial Narrow" w:cs="Arial" w:hint="default"/>
        <w:color w:val="auto"/>
      </w:rPr>
    </w:lvl>
    <w:lvl w:ilvl="1" w:tplc="083894D0">
      <w:numFmt w:val="bullet"/>
      <w:lvlText w:val="-"/>
      <w:lvlJc w:val="left"/>
      <w:pPr>
        <w:ind w:left="1440" w:hanging="360"/>
      </w:pPr>
      <w:rPr>
        <w:rFonts w:ascii="Arial Narrow" w:eastAsia="Arial" w:hAnsi="Arial Narro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B330FD"/>
    <w:multiLevelType w:val="hybridMultilevel"/>
    <w:tmpl w:val="47A4C00E"/>
    <w:lvl w:ilvl="0" w:tplc="DC7AEE00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  <w:color w:val="auto"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240FB3"/>
    <w:multiLevelType w:val="hybridMultilevel"/>
    <w:tmpl w:val="EEA26170"/>
    <w:lvl w:ilvl="0" w:tplc="4B42799A">
      <w:start w:val="3"/>
      <w:numFmt w:val="bullet"/>
      <w:lvlText w:val="•"/>
      <w:lvlJc w:val="left"/>
      <w:pPr>
        <w:ind w:left="708" w:hanging="696"/>
      </w:pPr>
      <w:rPr>
        <w:rFonts w:ascii="Arial Narrow" w:eastAsia="Arial" w:hAnsi="Arial Narrow" w:cs="Arial" w:hint="default"/>
      </w:rPr>
    </w:lvl>
    <w:lvl w:ilvl="1" w:tplc="500A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6" w15:restartNumberingAfterBreak="0">
    <w:nsid w:val="32580F6F"/>
    <w:multiLevelType w:val="hybridMultilevel"/>
    <w:tmpl w:val="7144A64E"/>
    <w:lvl w:ilvl="0" w:tplc="BCE8C058">
      <w:start w:val="13"/>
      <w:numFmt w:val="bullet"/>
      <w:lvlText w:val="-"/>
      <w:lvlJc w:val="left"/>
      <w:pPr>
        <w:ind w:left="810" w:hanging="360"/>
      </w:pPr>
      <w:rPr>
        <w:rFonts w:ascii="Arial Narrow" w:eastAsia="Arial" w:hAnsi="Arial Narrow" w:cs="Arial" w:hint="default"/>
      </w:rPr>
    </w:lvl>
    <w:lvl w:ilvl="1" w:tplc="500A0003" w:tentative="1">
      <w:start w:val="1"/>
      <w:numFmt w:val="bullet"/>
      <w:lvlText w:val="o"/>
      <w:lvlJc w:val="left"/>
      <w:pPr>
        <w:ind w:left="2038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758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</w:abstractNum>
  <w:abstractNum w:abstractNumId="17" w15:restartNumberingAfterBreak="0">
    <w:nsid w:val="33EE72DF"/>
    <w:multiLevelType w:val="hybridMultilevel"/>
    <w:tmpl w:val="33B62FFC"/>
    <w:lvl w:ilvl="0" w:tplc="69844D96">
      <w:numFmt w:val="bullet"/>
      <w:lvlText w:val="•"/>
      <w:lvlJc w:val="left"/>
      <w:pPr>
        <w:ind w:left="1200" w:hanging="360"/>
      </w:pPr>
      <w:rPr>
        <w:rFonts w:ascii="Arial Narrow" w:eastAsia="Arial" w:hAnsi="Arial Narrow" w:cs="Arial" w:hint="default"/>
      </w:rPr>
    </w:lvl>
    <w:lvl w:ilvl="1" w:tplc="500A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8" w15:restartNumberingAfterBreak="0">
    <w:nsid w:val="36103D53"/>
    <w:multiLevelType w:val="hybridMultilevel"/>
    <w:tmpl w:val="D0608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3A70E6"/>
    <w:multiLevelType w:val="hybridMultilevel"/>
    <w:tmpl w:val="9E6C298A"/>
    <w:lvl w:ilvl="0" w:tplc="FE64FD10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797EA4"/>
    <w:multiLevelType w:val="hybridMultilevel"/>
    <w:tmpl w:val="51465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D618D1"/>
    <w:multiLevelType w:val="hybridMultilevel"/>
    <w:tmpl w:val="6D282C7A"/>
    <w:lvl w:ilvl="0" w:tplc="AE242CEA">
      <w:numFmt w:val="bullet"/>
      <w:lvlText w:val="•"/>
      <w:lvlJc w:val="left"/>
      <w:pPr>
        <w:ind w:left="615" w:hanging="360"/>
      </w:pPr>
      <w:rPr>
        <w:rFonts w:ascii="Arial Narrow" w:eastAsia="Arial" w:hAnsi="Arial Narrow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E32176"/>
    <w:multiLevelType w:val="hybridMultilevel"/>
    <w:tmpl w:val="AF248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23456C"/>
    <w:multiLevelType w:val="hybridMultilevel"/>
    <w:tmpl w:val="21089E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8536C4C"/>
    <w:multiLevelType w:val="hybridMultilevel"/>
    <w:tmpl w:val="B1523530"/>
    <w:lvl w:ilvl="0" w:tplc="9D7E51F8">
      <w:numFmt w:val="bullet"/>
      <w:lvlText w:val="•"/>
      <w:lvlJc w:val="left"/>
      <w:pPr>
        <w:ind w:left="615" w:hanging="360"/>
      </w:pPr>
      <w:rPr>
        <w:rFonts w:ascii="Arial Narrow" w:eastAsia="Arial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9822B3"/>
    <w:multiLevelType w:val="hybridMultilevel"/>
    <w:tmpl w:val="DBDE8F60"/>
    <w:lvl w:ilvl="0" w:tplc="9D7E51F8">
      <w:numFmt w:val="bullet"/>
      <w:lvlText w:val="•"/>
      <w:lvlJc w:val="left"/>
      <w:pPr>
        <w:ind w:left="615" w:hanging="360"/>
      </w:pPr>
      <w:rPr>
        <w:rFonts w:ascii="Arial Narrow" w:eastAsia="Arial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385603"/>
    <w:multiLevelType w:val="hybridMultilevel"/>
    <w:tmpl w:val="E4260AFE"/>
    <w:lvl w:ilvl="0" w:tplc="DC7AEE00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  <w:color w:val="auto"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3A2FA9"/>
    <w:multiLevelType w:val="hybridMultilevel"/>
    <w:tmpl w:val="3EB89ED8"/>
    <w:lvl w:ilvl="0" w:tplc="5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CC5D43"/>
    <w:multiLevelType w:val="hybridMultilevel"/>
    <w:tmpl w:val="8B0006DA"/>
    <w:lvl w:ilvl="0" w:tplc="9D7E51F8">
      <w:numFmt w:val="bullet"/>
      <w:lvlText w:val="•"/>
      <w:lvlJc w:val="left"/>
      <w:pPr>
        <w:ind w:left="615" w:hanging="360"/>
      </w:pPr>
      <w:rPr>
        <w:rFonts w:ascii="Arial Narrow" w:eastAsia="Arial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29" w15:restartNumberingAfterBreak="0">
    <w:nsid w:val="5CD342BC"/>
    <w:multiLevelType w:val="hybridMultilevel"/>
    <w:tmpl w:val="BC884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D24F13"/>
    <w:multiLevelType w:val="hybridMultilevel"/>
    <w:tmpl w:val="7B1A359E"/>
    <w:lvl w:ilvl="0" w:tplc="DC7AEE00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  <w:color w:val="auto"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536107"/>
    <w:multiLevelType w:val="hybridMultilevel"/>
    <w:tmpl w:val="50F08198"/>
    <w:lvl w:ilvl="0" w:tplc="FE64FD10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4F4553"/>
    <w:multiLevelType w:val="hybridMultilevel"/>
    <w:tmpl w:val="84B0B902"/>
    <w:lvl w:ilvl="0" w:tplc="DC7AEE00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  <w:color w:val="auto"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EA7C31"/>
    <w:multiLevelType w:val="hybridMultilevel"/>
    <w:tmpl w:val="6E10FA34"/>
    <w:lvl w:ilvl="0" w:tplc="5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C548E0"/>
    <w:multiLevelType w:val="hybridMultilevel"/>
    <w:tmpl w:val="7110EAE0"/>
    <w:lvl w:ilvl="0" w:tplc="04090001">
      <w:start w:val="1"/>
      <w:numFmt w:val="bullet"/>
      <w:lvlText w:val=""/>
      <w:lvlJc w:val="left"/>
      <w:pPr>
        <w:ind w:left="468" w:hanging="468"/>
      </w:pPr>
      <w:rPr>
        <w:rFonts w:ascii="Symbol" w:hAnsi="Symbol" w:hint="default"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E03AA8"/>
    <w:multiLevelType w:val="hybridMultilevel"/>
    <w:tmpl w:val="7550F796"/>
    <w:lvl w:ilvl="0" w:tplc="FE64FD10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5945CF"/>
    <w:multiLevelType w:val="hybridMultilevel"/>
    <w:tmpl w:val="913E8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C43C4D"/>
    <w:multiLevelType w:val="hybridMultilevel"/>
    <w:tmpl w:val="4ADC29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B3654A0"/>
    <w:multiLevelType w:val="hybridMultilevel"/>
    <w:tmpl w:val="61C66F8C"/>
    <w:lvl w:ilvl="0" w:tplc="DC7AEE00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  <w:color w:val="auto"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534C81"/>
    <w:multiLevelType w:val="hybridMultilevel"/>
    <w:tmpl w:val="570860D4"/>
    <w:lvl w:ilvl="0" w:tplc="04090001">
      <w:start w:val="1"/>
      <w:numFmt w:val="bullet"/>
      <w:lvlText w:val=""/>
      <w:lvlJc w:val="left"/>
      <w:pPr>
        <w:ind w:left="468" w:hanging="468"/>
      </w:pPr>
      <w:rPr>
        <w:rFonts w:ascii="Symbol" w:hAnsi="Symbol" w:hint="default"/>
      </w:rPr>
    </w:lvl>
    <w:lvl w:ilvl="1" w:tplc="500A0003" w:tentative="1">
      <w:start w:val="1"/>
      <w:numFmt w:val="bullet"/>
      <w:lvlText w:val="o"/>
      <w:lvlJc w:val="left"/>
      <w:pPr>
        <w:ind w:left="1325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045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765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485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205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4925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645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365" w:hanging="360"/>
      </w:pPr>
      <w:rPr>
        <w:rFonts w:ascii="Wingdings" w:hAnsi="Wingdings" w:hint="default"/>
      </w:rPr>
    </w:lvl>
  </w:abstractNum>
  <w:abstractNum w:abstractNumId="40" w15:restartNumberingAfterBreak="0">
    <w:nsid w:val="73BA6931"/>
    <w:multiLevelType w:val="hybridMultilevel"/>
    <w:tmpl w:val="B3D207C4"/>
    <w:lvl w:ilvl="0" w:tplc="FE64FD10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F00DCB"/>
    <w:multiLevelType w:val="hybridMultilevel"/>
    <w:tmpl w:val="3998DF68"/>
    <w:lvl w:ilvl="0" w:tplc="9D7E51F8">
      <w:numFmt w:val="bullet"/>
      <w:lvlText w:val="•"/>
      <w:lvlJc w:val="left"/>
      <w:pPr>
        <w:ind w:left="615" w:hanging="360"/>
      </w:pPr>
      <w:rPr>
        <w:rFonts w:ascii="Arial Narrow" w:eastAsia="Arial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5D2863"/>
    <w:multiLevelType w:val="hybridMultilevel"/>
    <w:tmpl w:val="443629F2"/>
    <w:lvl w:ilvl="0" w:tplc="DC7AEE00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  <w:color w:val="auto"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B14C71"/>
    <w:multiLevelType w:val="hybridMultilevel"/>
    <w:tmpl w:val="936C11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D6A2D2A"/>
    <w:multiLevelType w:val="hybridMultilevel"/>
    <w:tmpl w:val="A08EDF48"/>
    <w:lvl w:ilvl="0" w:tplc="DC7AEE00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  <w:color w:val="auto"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1372561">
    <w:abstractNumId w:val="12"/>
  </w:num>
  <w:num w:numId="2" w16cid:durableId="1602298414">
    <w:abstractNumId w:val="27"/>
  </w:num>
  <w:num w:numId="3" w16cid:durableId="1426655861">
    <w:abstractNumId w:val="8"/>
  </w:num>
  <w:num w:numId="4" w16cid:durableId="610480088">
    <w:abstractNumId w:val="40"/>
  </w:num>
  <w:num w:numId="5" w16cid:durableId="1122725330">
    <w:abstractNumId w:val="35"/>
  </w:num>
  <w:num w:numId="6" w16cid:durableId="1410956619">
    <w:abstractNumId w:val="19"/>
  </w:num>
  <w:num w:numId="7" w16cid:durableId="1579821992">
    <w:abstractNumId w:val="31"/>
  </w:num>
  <w:num w:numId="8" w16cid:durableId="1010789623">
    <w:abstractNumId w:val="9"/>
  </w:num>
  <w:num w:numId="9" w16cid:durableId="1210919117">
    <w:abstractNumId w:val="5"/>
  </w:num>
  <w:num w:numId="10" w16cid:durableId="1983806261">
    <w:abstractNumId w:val="7"/>
  </w:num>
  <w:num w:numId="11" w16cid:durableId="1892228043">
    <w:abstractNumId w:val="2"/>
  </w:num>
  <w:num w:numId="12" w16cid:durableId="1739866887">
    <w:abstractNumId w:val="38"/>
  </w:num>
  <w:num w:numId="13" w16cid:durableId="1291472395">
    <w:abstractNumId w:val="42"/>
  </w:num>
  <w:num w:numId="14" w16cid:durableId="713039268">
    <w:abstractNumId w:val="30"/>
  </w:num>
  <w:num w:numId="15" w16cid:durableId="1848714371">
    <w:abstractNumId w:val="14"/>
  </w:num>
  <w:num w:numId="16" w16cid:durableId="832184233">
    <w:abstractNumId w:val="32"/>
  </w:num>
  <w:num w:numId="17" w16cid:durableId="1670526784">
    <w:abstractNumId w:val="26"/>
  </w:num>
  <w:num w:numId="18" w16cid:durableId="335964558">
    <w:abstractNumId w:val="44"/>
  </w:num>
  <w:num w:numId="19" w16cid:durableId="638538235">
    <w:abstractNumId w:val="28"/>
  </w:num>
  <w:num w:numId="20" w16cid:durableId="747387961">
    <w:abstractNumId w:val="24"/>
  </w:num>
  <w:num w:numId="21" w16cid:durableId="1996258701">
    <w:abstractNumId w:val="41"/>
  </w:num>
  <w:num w:numId="22" w16cid:durableId="446389806">
    <w:abstractNumId w:val="13"/>
  </w:num>
  <w:num w:numId="23" w16cid:durableId="1939216807">
    <w:abstractNumId w:val="25"/>
  </w:num>
  <w:num w:numId="24" w16cid:durableId="944338410">
    <w:abstractNumId w:val="3"/>
  </w:num>
  <w:num w:numId="25" w16cid:durableId="1152677047">
    <w:abstractNumId w:val="33"/>
  </w:num>
  <w:num w:numId="26" w16cid:durableId="1696006639">
    <w:abstractNumId w:val="21"/>
  </w:num>
  <w:num w:numId="27" w16cid:durableId="1460954083">
    <w:abstractNumId w:val="34"/>
  </w:num>
  <w:num w:numId="28" w16cid:durableId="1166676486">
    <w:abstractNumId w:val="39"/>
  </w:num>
  <w:num w:numId="29" w16cid:durableId="522477789">
    <w:abstractNumId w:val="15"/>
  </w:num>
  <w:num w:numId="30" w16cid:durableId="915239447">
    <w:abstractNumId w:val="43"/>
  </w:num>
  <w:num w:numId="31" w16cid:durableId="1442526590">
    <w:abstractNumId w:val="37"/>
  </w:num>
  <w:num w:numId="32" w16cid:durableId="1613242177">
    <w:abstractNumId w:val="23"/>
  </w:num>
  <w:num w:numId="33" w16cid:durableId="1849059004">
    <w:abstractNumId w:val="17"/>
  </w:num>
  <w:num w:numId="34" w16cid:durableId="73749558">
    <w:abstractNumId w:val="4"/>
  </w:num>
  <w:num w:numId="35" w16cid:durableId="1524249825">
    <w:abstractNumId w:val="16"/>
  </w:num>
  <w:num w:numId="36" w16cid:durableId="67730332">
    <w:abstractNumId w:val="10"/>
  </w:num>
  <w:num w:numId="37" w16cid:durableId="1998149299">
    <w:abstractNumId w:val="22"/>
  </w:num>
  <w:num w:numId="38" w16cid:durableId="1512603642">
    <w:abstractNumId w:val="29"/>
  </w:num>
  <w:num w:numId="39" w16cid:durableId="2142141869">
    <w:abstractNumId w:val="18"/>
  </w:num>
  <w:num w:numId="40" w16cid:durableId="1401320479">
    <w:abstractNumId w:val="11"/>
  </w:num>
  <w:num w:numId="41" w16cid:durableId="115410130">
    <w:abstractNumId w:val="1"/>
  </w:num>
  <w:num w:numId="42" w16cid:durableId="1986352305">
    <w:abstractNumId w:val="36"/>
  </w:num>
  <w:num w:numId="43" w16cid:durableId="2103715558">
    <w:abstractNumId w:val="6"/>
  </w:num>
  <w:num w:numId="44" w16cid:durableId="1306549693">
    <w:abstractNumId w:val="0"/>
  </w:num>
  <w:num w:numId="45" w16cid:durableId="35916414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C4A"/>
    <w:rsid w:val="000265D9"/>
    <w:rsid w:val="0005318E"/>
    <w:rsid w:val="00054475"/>
    <w:rsid w:val="000565F2"/>
    <w:rsid w:val="00077678"/>
    <w:rsid w:val="000A7B8D"/>
    <w:rsid w:val="000B5884"/>
    <w:rsid w:val="000B6EBA"/>
    <w:rsid w:val="000C5742"/>
    <w:rsid w:val="000E2207"/>
    <w:rsid w:val="000E364C"/>
    <w:rsid w:val="000F4C16"/>
    <w:rsid w:val="0010153D"/>
    <w:rsid w:val="00106969"/>
    <w:rsid w:val="001109CD"/>
    <w:rsid w:val="00115719"/>
    <w:rsid w:val="0012295F"/>
    <w:rsid w:val="00124F27"/>
    <w:rsid w:val="00125A48"/>
    <w:rsid w:val="001432D7"/>
    <w:rsid w:val="00152FC9"/>
    <w:rsid w:val="001614BC"/>
    <w:rsid w:val="001710BE"/>
    <w:rsid w:val="00193222"/>
    <w:rsid w:val="001975D2"/>
    <w:rsid w:val="001A4095"/>
    <w:rsid w:val="001B22D1"/>
    <w:rsid w:val="001B317B"/>
    <w:rsid w:val="001B7286"/>
    <w:rsid w:val="001C70D9"/>
    <w:rsid w:val="001D6E4D"/>
    <w:rsid w:val="001E4353"/>
    <w:rsid w:val="0020487C"/>
    <w:rsid w:val="00207118"/>
    <w:rsid w:val="0022093F"/>
    <w:rsid w:val="00221624"/>
    <w:rsid w:val="002253AC"/>
    <w:rsid w:val="00225C0A"/>
    <w:rsid w:val="00234440"/>
    <w:rsid w:val="0024270D"/>
    <w:rsid w:val="002626AD"/>
    <w:rsid w:val="00266D5D"/>
    <w:rsid w:val="00270450"/>
    <w:rsid w:val="00280AED"/>
    <w:rsid w:val="0028295C"/>
    <w:rsid w:val="002B444F"/>
    <w:rsid w:val="002C4D66"/>
    <w:rsid w:val="002E622B"/>
    <w:rsid w:val="002F73DC"/>
    <w:rsid w:val="00345838"/>
    <w:rsid w:val="0035753F"/>
    <w:rsid w:val="0036535B"/>
    <w:rsid w:val="00371E27"/>
    <w:rsid w:val="00391376"/>
    <w:rsid w:val="003A2389"/>
    <w:rsid w:val="003B1149"/>
    <w:rsid w:val="003C5501"/>
    <w:rsid w:val="003F2B15"/>
    <w:rsid w:val="003F315A"/>
    <w:rsid w:val="004127BA"/>
    <w:rsid w:val="0041420F"/>
    <w:rsid w:val="0041757D"/>
    <w:rsid w:val="00426AFD"/>
    <w:rsid w:val="00473C87"/>
    <w:rsid w:val="004D2551"/>
    <w:rsid w:val="004D6DAC"/>
    <w:rsid w:val="00504855"/>
    <w:rsid w:val="0051298C"/>
    <w:rsid w:val="00520F54"/>
    <w:rsid w:val="0052101A"/>
    <w:rsid w:val="00521C4A"/>
    <w:rsid w:val="00536EFD"/>
    <w:rsid w:val="00537BAF"/>
    <w:rsid w:val="00551AC8"/>
    <w:rsid w:val="0055538D"/>
    <w:rsid w:val="00560871"/>
    <w:rsid w:val="00563BD1"/>
    <w:rsid w:val="00573F8C"/>
    <w:rsid w:val="005820F9"/>
    <w:rsid w:val="00590768"/>
    <w:rsid w:val="005A4986"/>
    <w:rsid w:val="005E29B5"/>
    <w:rsid w:val="005E2F7B"/>
    <w:rsid w:val="006041FC"/>
    <w:rsid w:val="00623127"/>
    <w:rsid w:val="006253D2"/>
    <w:rsid w:val="00627166"/>
    <w:rsid w:val="00632E25"/>
    <w:rsid w:val="00640718"/>
    <w:rsid w:val="0064188B"/>
    <w:rsid w:val="00643F55"/>
    <w:rsid w:val="006441FF"/>
    <w:rsid w:val="00645271"/>
    <w:rsid w:val="00646C30"/>
    <w:rsid w:val="00653733"/>
    <w:rsid w:val="006666B5"/>
    <w:rsid w:val="00675699"/>
    <w:rsid w:val="00684A5F"/>
    <w:rsid w:val="00692FD5"/>
    <w:rsid w:val="006A318C"/>
    <w:rsid w:val="006B3BB0"/>
    <w:rsid w:val="006D3A02"/>
    <w:rsid w:val="006E6935"/>
    <w:rsid w:val="006F1008"/>
    <w:rsid w:val="006F133E"/>
    <w:rsid w:val="006F6C60"/>
    <w:rsid w:val="00704B7B"/>
    <w:rsid w:val="00707D5F"/>
    <w:rsid w:val="007165BB"/>
    <w:rsid w:val="007243DF"/>
    <w:rsid w:val="00743123"/>
    <w:rsid w:val="007479F4"/>
    <w:rsid w:val="00751599"/>
    <w:rsid w:val="00751732"/>
    <w:rsid w:val="00753DA5"/>
    <w:rsid w:val="0078501B"/>
    <w:rsid w:val="00785BF1"/>
    <w:rsid w:val="007D3DC7"/>
    <w:rsid w:val="007D6584"/>
    <w:rsid w:val="007F06D0"/>
    <w:rsid w:val="007F71D5"/>
    <w:rsid w:val="00811D1A"/>
    <w:rsid w:val="00813B65"/>
    <w:rsid w:val="008145E3"/>
    <w:rsid w:val="00821622"/>
    <w:rsid w:val="00827C34"/>
    <w:rsid w:val="00841F2C"/>
    <w:rsid w:val="00843CAD"/>
    <w:rsid w:val="008546EE"/>
    <w:rsid w:val="008631A0"/>
    <w:rsid w:val="00871206"/>
    <w:rsid w:val="008804BE"/>
    <w:rsid w:val="00885D20"/>
    <w:rsid w:val="008A5431"/>
    <w:rsid w:val="008D70AB"/>
    <w:rsid w:val="008E447A"/>
    <w:rsid w:val="008E50C8"/>
    <w:rsid w:val="009339D1"/>
    <w:rsid w:val="00933A6B"/>
    <w:rsid w:val="00933AB7"/>
    <w:rsid w:val="0093414D"/>
    <w:rsid w:val="00934F83"/>
    <w:rsid w:val="0094724C"/>
    <w:rsid w:val="009500BF"/>
    <w:rsid w:val="00964F86"/>
    <w:rsid w:val="0098606A"/>
    <w:rsid w:val="009A5BA4"/>
    <w:rsid w:val="009D200B"/>
    <w:rsid w:val="009D5CB5"/>
    <w:rsid w:val="00A032D9"/>
    <w:rsid w:val="00A25E1E"/>
    <w:rsid w:val="00A31099"/>
    <w:rsid w:val="00A509A7"/>
    <w:rsid w:val="00A600AB"/>
    <w:rsid w:val="00A601A7"/>
    <w:rsid w:val="00A67EA8"/>
    <w:rsid w:val="00A74AB3"/>
    <w:rsid w:val="00A7639C"/>
    <w:rsid w:val="00A76954"/>
    <w:rsid w:val="00A86FC0"/>
    <w:rsid w:val="00AA4567"/>
    <w:rsid w:val="00AB799F"/>
    <w:rsid w:val="00AC2AAC"/>
    <w:rsid w:val="00AF5D26"/>
    <w:rsid w:val="00B10A98"/>
    <w:rsid w:val="00B120E6"/>
    <w:rsid w:val="00B2139D"/>
    <w:rsid w:val="00B2318A"/>
    <w:rsid w:val="00B33427"/>
    <w:rsid w:val="00B37387"/>
    <w:rsid w:val="00B52558"/>
    <w:rsid w:val="00B671AA"/>
    <w:rsid w:val="00B81772"/>
    <w:rsid w:val="00B9761E"/>
    <w:rsid w:val="00BA2832"/>
    <w:rsid w:val="00BB07B1"/>
    <w:rsid w:val="00BC006D"/>
    <w:rsid w:val="00BE778F"/>
    <w:rsid w:val="00C011F9"/>
    <w:rsid w:val="00C0299C"/>
    <w:rsid w:val="00C051F7"/>
    <w:rsid w:val="00C2716B"/>
    <w:rsid w:val="00C31C35"/>
    <w:rsid w:val="00C322AE"/>
    <w:rsid w:val="00C55230"/>
    <w:rsid w:val="00C615EE"/>
    <w:rsid w:val="00C737A3"/>
    <w:rsid w:val="00C75038"/>
    <w:rsid w:val="00C7649C"/>
    <w:rsid w:val="00C95184"/>
    <w:rsid w:val="00CB7DF6"/>
    <w:rsid w:val="00CE7058"/>
    <w:rsid w:val="00D05A5B"/>
    <w:rsid w:val="00D140F5"/>
    <w:rsid w:val="00D211C4"/>
    <w:rsid w:val="00D335EF"/>
    <w:rsid w:val="00D41528"/>
    <w:rsid w:val="00D73055"/>
    <w:rsid w:val="00D85F1C"/>
    <w:rsid w:val="00D949A4"/>
    <w:rsid w:val="00DA611A"/>
    <w:rsid w:val="00DB7E49"/>
    <w:rsid w:val="00DC0A48"/>
    <w:rsid w:val="00DC609F"/>
    <w:rsid w:val="00DD14B8"/>
    <w:rsid w:val="00E03A0C"/>
    <w:rsid w:val="00E05363"/>
    <w:rsid w:val="00E10EDB"/>
    <w:rsid w:val="00E14DE4"/>
    <w:rsid w:val="00E15766"/>
    <w:rsid w:val="00E17717"/>
    <w:rsid w:val="00E32336"/>
    <w:rsid w:val="00E3291C"/>
    <w:rsid w:val="00E349F9"/>
    <w:rsid w:val="00E713E2"/>
    <w:rsid w:val="00EB30EA"/>
    <w:rsid w:val="00EB7A15"/>
    <w:rsid w:val="00EE6574"/>
    <w:rsid w:val="00EF015A"/>
    <w:rsid w:val="00EF23B5"/>
    <w:rsid w:val="00F03F5C"/>
    <w:rsid w:val="00F1478F"/>
    <w:rsid w:val="00F2753F"/>
    <w:rsid w:val="00F3591F"/>
    <w:rsid w:val="00F4452C"/>
    <w:rsid w:val="00F55444"/>
    <w:rsid w:val="00F720D7"/>
    <w:rsid w:val="00F725B1"/>
    <w:rsid w:val="00F729E7"/>
    <w:rsid w:val="00F74375"/>
    <w:rsid w:val="00F765DD"/>
    <w:rsid w:val="00FA51D2"/>
    <w:rsid w:val="00FB5154"/>
    <w:rsid w:val="00FD658A"/>
    <w:rsid w:val="00FE5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811C5B"/>
  <w15:chartTrackingRefBased/>
  <w15:docId w15:val="{5CFE660D-981A-4CB4-A372-9664BD844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PR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04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2534F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basedOn w:val="TableNormal"/>
    <w:uiPriority w:val="40"/>
    <w:rsid w:val="00521C4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521C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21C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C4A"/>
    <w:rPr>
      <w:lang w:val="es-PR"/>
    </w:rPr>
  </w:style>
  <w:style w:type="paragraph" w:styleId="Footer">
    <w:name w:val="footer"/>
    <w:basedOn w:val="Normal"/>
    <w:link w:val="FooterChar"/>
    <w:uiPriority w:val="99"/>
    <w:unhideWhenUsed/>
    <w:rsid w:val="00521C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C4A"/>
    <w:rPr>
      <w:lang w:val="es-PR"/>
    </w:rPr>
  </w:style>
  <w:style w:type="character" w:customStyle="1" w:styleId="Heading1Char">
    <w:name w:val="Heading 1 Char"/>
    <w:basedOn w:val="DefaultParagraphFont"/>
    <w:link w:val="Heading1"/>
    <w:uiPriority w:val="9"/>
    <w:rsid w:val="008804BE"/>
    <w:rPr>
      <w:rFonts w:asciiTheme="majorHAnsi" w:eastAsiaTheme="majorEastAsia" w:hAnsiTheme="majorHAnsi" w:cstheme="majorBidi"/>
      <w:color w:val="12534F" w:themeColor="accent1" w:themeShade="BF"/>
      <w:sz w:val="32"/>
      <w:szCs w:val="32"/>
      <w:lang w:val="es-PR"/>
    </w:rPr>
  </w:style>
  <w:style w:type="table" w:styleId="TableGrid">
    <w:name w:val="Table Grid"/>
    <w:basedOn w:val="TableNormal"/>
    <w:uiPriority w:val="39"/>
    <w:rsid w:val="001229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11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1C4"/>
    <w:rPr>
      <w:rFonts w:ascii="Segoe UI" w:hAnsi="Segoe UI" w:cs="Segoe UI"/>
      <w:sz w:val="18"/>
      <w:szCs w:val="18"/>
      <w:lang w:val="es-P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1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DE">
      <a:dk1>
        <a:srgbClr val="186F6B"/>
      </a:dk1>
      <a:lt1>
        <a:sysClr val="window" lastClr="FFFFFF"/>
      </a:lt1>
      <a:dk2>
        <a:srgbClr val="13877C"/>
      </a:dk2>
      <a:lt2>
        <a:srgbClr val="F8FAFA"/>
      </a:lt2>
      <a:accent1>
        <a:srgbClr val="186F6B"/>
      </a:accent1>
      <a:accent2>
        <a:srgbClr val="FFFFFF"/>
      </a:accent2>
      <a:accent3>
        <a:srgbClr val="A5A5A5"/>
      </a:accent3>
      <a:accent4>
        <a:srgbClr val="FFDE0A"/>
      </a:accent4>
      <a:accent5>
        <a:srgbClr val="FFFFFF"/>
      </a:accent5>
      <a:accent6>
        <a:srgbClr val="186F6B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247AB8-1F28-4410-B745-5DF9C6068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2238</Words>
  <Characters>12757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Rock Solid Technologies, Inc.</Company>
  <LinksUpToDate>false</LinksUpToDate>
  <CharactersWithSpaces>14966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Marla S. Rivera</dc:creator>
  <cp:keywords/>
  <dc:description/>
  <cp:lastModifiedBy>Minerva Serpa Fernández</cp:lastModifiedBy>
  <cp:revision>3</cp:revision>
  <cp:lastPrinted>2022-12-06T17:48:00Z</cp:lastPrinted>
  <dcterms:created xsi:type="dcterms:W3CDTF">2022-12-06T14:44:00Z</dcterms:created>
  <dcterms:modified xsi:type="dcterms:W3CDTF">2022-12-06T17:48:00Z</dcterms:modified>
</cp:coreProperties>
</file>